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1" w:rsidRDefault="007D22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2291" w:rsidRDefault="007D2291">
      <w:pPr>
        <w:pStyle w:val="ConsPlusNormal"/>
        <w:jc w:val="both"/>
        <w:outlineLvl w:val="0"/>
      </w:pPr>
    </w:p>
    <w:p w:rsidR="007D2291" w:rsidRDefault="007D2291">
      <w:pPr>
        <w:pStyle w:val="ConsPlusTitle"/>
        <w:jc w:val="center"/>
        <w:outlineLvl w:val="0"/>
      </w:pPr>
      <w:r>
        <w:t>МИНИСТЕРСТВО СТРОИТЕЛЬСТВА, АРХИТЕКТУРЫ</w:t>
      </w:r>
    </w:p>
    <w:p w:rsidR="007D2291" w:rsidRDefault="007D2291">
      <w:pPr>
        <w:pStyle w:val="ConsPlusTitle"/>
        <w:jc w:val="center"/>
      </w:pPr>
      <w:r>
        <w:t>И ЖИЛИЩНО-КОММУНАЛЬНОГО ХОЗЯЙСТВА РЕСПУБЛИКИ ТАТАРСТАН</w:t>
      </w:r>
    </w:p>
    <w:p w:rsidR="007D2291" w:rsidRDefault="007D2291">
      <w:pPr>
        <w:pStyle w:val="ConsPlusTitle"/>
        <w:jc w:val="center"/>
      </w:pPr>
    </w:p>
    <w:p w:rsidR="007D2291" w:rsidRDefault="007D2291">
      <w:pPr>
        <w:pStyle w:val="ConsPlusTitle"/>
        <w:jc w:val="center"/>
      </w:pPr>
      <w:r>
        <w:t>РАСПОРЯЖЕНИЕ</w:t>
      </w:r>
    </w:p>
    <w:p w:rsidR="007D2291" w:rsidRDefault="007D2291">
      <w:pPr>
        <w:pStyle w:val="ConsPlusTitle"/>
        <w:jc w:val="center"/>
      </w:pPr>
      <w:r>
        <w:t>от 25 июня 2013 г. N 43/р</w:t>
      </w:r>
      <w:proofErr w:type="gramStart"/>
      <w:r>
        <w:t>1</w:t>
      </w:r>
      <w:proofErr w:type="gramEnd"/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3</w:t>
        </w:r>
      </w:hyperlink>
      <w:r>
        <w:t xml:space="preserve"> Закона Республики Татарстан от 25.06.2013 N 52-ЗРТ "Об организации проведения капитального ремонта общего имущества в многоквартирных домах в Республике Татарстан":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Республики Татарстан.</w:t>
      </w:r>
    </w:p>
    <w:p w:rsidR="007D2291" w:rsidRDefault="007D2291">
      <w:pPr>
        <w:pStyle w:val="ConsPlusNormal"/>
        <w:ind w:firstLine="540"/>
        <w:jc w:val="both"/>
      </w:pPr>
      <w:r>
        <w:t>2. Рекомендовать муниципальным образованиям Республики Татарстан провести первичный мониторинг технического состояния многоквартирных домов в срок до 01.11.2013.</w:t>
      </w:r>
    </w:p>
    <w:p w:rsidR="007D2291" w:rsidRDefault="007D229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right"/>
      </w:pPr>
      <w:r>
        <w:t>Министр</w:t>
      </w:r>
    </w:p>
    <w:p w:rsidR="007D2291" w:rsidRDefault="007D2291">
      <w:pPr>
        <w:pStyle w:val="ConsPlusNormal"/>
        <w:jc w:val="right"/>
      </w:pPr>
      <w:r>
        <w:t>И.Э.ФАЙЗУЛЛИН</w:t>
      </w:r>
    </w:p>
    <w:p w:rsidR="007D2291" w:rsidRDefault="007D2291">
      <w:pPr>
        <w:pStyle w:val="ConsPlusNormal"/>
        <w:ind w:firstLine="540"/>
        <w:jc w:val="both"/>
      </w:pPr>
    </w:p>
    <w:p w:rsidR="007D2291" w:rsidRDefault="007D2291">
      <w:pPr>
        <w:pStyle w:val="ConsPlusNormal"/>
        <w:ind w:firstLine="540"/>
        <w:jc w:val="both"/>
      </w:pPr>
    </w:p>
    <w:p w:rsidR="007D2291" w:rsidRDefault="007D2291">
      <w:pPr>
        <w:pStyle w:val="ConsPlusNormal"/>
        <w:ind w:firstLine="540"/>
        <w:jc w:val="both"/>
      </w:pPr>
    </w:p>
    <w:p w:rsidR="007D2291" w:rsidRDefault="007D2291">
      <w:pPr>
        <w:pStyle w:val="ConsPlusNormal"/>
        <w:ind w:firstLine="540"/>
        <w:jc w:val="both"/>
      </w:pP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right"/>
        <w:outlineLvl w:val="0"/>
      </w:pPr>
      <w:r>
        <w:t>Утвержден</w:t>
      </w:r>
    </w:p>
    <w:p w:rsidR="007D2291" w:rsidRDefault="007D2291">
      <w:pPr>
        <w:pStyle w:val="ConsPlusNormal"/>
        <w:jc w:val="right"/>
      </w:pPr>
      <w:r>
        <w:t>распоряжением</w:t>
      </w:r>
    </w:p>
    <w:p w:rsidR="007D2291" w:rsidRDefault="007D2291">
      <w:pPr>
        <w:pStyle w:val="ConsPlusNormal"/>
        <w:jc w:val="right"/>
      </w:pPr>
      <w:r>
        <w:t>Министерства строительства,</w:t>
      </w:r>
    </w:p>
    <w:p w:rsidR="007D2291" w:rsidRDefault="007D2291">
      <w:pPr>
        <w:pStyle w:val="ConsPlusNormal"/>
        <w:jc w:val="right"/>
      </w:pPr>
      <w:r>
        <w:t xml:space="preserve">архитектуры и </w:t>
      </w:r>
      <w:proofErr w:type="gramStart"/>
      <w:r>
        <w:t>жилищно-коммунального</w:t>
      </w:r>
      <w:proofErr w:type="gramEnd"/>
    </w:p>
    <w:p w:rsidR="007D2291" w:rsidRDefault="007D2291">
      <w:pPr>
        <w:pStyle w:val="ConsPlusNormal"/>
        <w:jc w:val="right"/>
      </w:pPr>
      <w:r>
        <w:t>хозяйства Республики Татарстан</w:t>
      </w:r>
    </w:p>
    <w:p w:rsidR="007D2291" w:rsidRDefault="007D2291">
      <w:pPr>
        <w:pStyle w:val="ConsPlusNormal"/>
        <w:jc w:val="right"/>
      </w:pPr>
      <w:r>
        <w:t>от 25 июня 2013 г. N 43/р</w:t>
      </w:r>
      <w:proofErr w:type="gramStart"/>
      <w:r>
        <w:t>1</w:t>
      </w:r>
      <w:proofErr w:type="gramEnd"/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Title"/>
        <w:jc w:val="center"/>
      </w:pPr>
      <w:bookmarkStart w:id="0" w:name="P27"/>
      <w:bookmarkEnd w:id="0"/>
      <w:r>
        <w:t>ПОРЯДОК</w:t>
      </w:r>
    </w:p>
    <w:p w:rsidR="007D2291" w:rsidRDefault="007D2291">
      <w:pPr>
        <w:pStyle w:val="ConsPlusTitle"/>
        <w:jc w:val="center"/>
      </w:pPr>
      <w:r>
        <w:t>ПРОВЕДЕНИЯ МОНИТОРИНГА ТЕХНИЧЕСКОГО СОСТОЯНИЯ</w:t>
      </w:r>
    </w:p>
    <w:p w:rsidR="007D2291" w:rsidRDefault="007D2291">
      <w:pPr>
        <w:pStyle w:val="ConsPlusTitle"/>
        <w:jc w:val="center"/>
      </w:pPr>
      <w:r>
        <w:t>МНОГОКВАРТИРНЫХ ДОМОВ, РАСПОЛОЖЕННЫХ НА ТЕРРИТОРИИ</w:t>
      </w:r>
    </w:p>
    <w:p w:rsidR="007D2291" w:rsidRDefault="007D2291">
      <w:pPr>
        <w:pStyle w:val="ConsPlusTitle"/>
        <w:jc w:val="center"/>
      </w:pPr>
      <w:r>
        <w:t>РЕСПУБЛИКИ ТАТАРСТАН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center"/>
        <w:outlineLvl w:val="1"/>
      </w:pPr>
      <w:r>
        <w:t>1. Общие положения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t xml:space="preserve">1.1. Порядок проведения мониторинга технического состояния многоквартирных домов, расположенных на территории Республики Татарстан, устанавливает требования к проведению мониторинга технического состояния многоквартирных домов в целях своевременного </w:t>
      </w:r>
      <w:proofErr w:type="gramStart"/>
      <w:r>
        <w:t>проведения капитального ремонта общего имущества собственников помещений</w:t>
      </w:r>
      <w:proofErr w:type="gramEnd"/>
      <w:r>
        <w:t xml:space="preserve"> в многоквартирных домах, расположенных на территории Республики Татарстан.</w:t>
      </w:r>
    </w:p>
    <w:p w:rsidR="007D2291" w:rsidRDefault="007D2291">
      <w:pPr>
        <w:pStyle w:val="ConsPlusNormal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7D2291" w:rsidRDefault="007D2291">
      <w:pPr>
        <w:pStyle w:val="ConsPlusNormal"/>
        <w:ind w:firstLine="540"/>
        <w:jc w:val="both"/>
      </w:pPr>
      <w:r>
        <w:t xml:space="preserve">мониторинг технического состояния многоквартирных домов - система постоянного наблюдения за техническим состоянием многоквартирных домов и сравнение его с нормативными показателями. </w:t>
      </w:r>
      <w:proofErr w:type="gramStart"/>
      <w:r>
        <w:t>В рамках мониторинга технического состояния многоквартирных домов осуществляется сбор, систематизация и анализ информации о техническом состоянии многоквартирных домов;</w:t>
      </w:r>
      <w:proofErr w:type="gramEnd"/>
    </w:p>
    <w:p w:rsidR="007D2291" w:rsidRDefault="007D2291">
      <w:pPr>
        <w:pStyle w:val="ConsPlusNormal"/>
        <w:ind w:firstLine="540"/>
        <w:jc w:val="both"/>
      </w:pPr>
      <w:r>
        <w:t>система мониторинга технического состояния многоквартирных домов - совокупность материально-технических средств, информационных ресурсов по проведению мониторинга;</w:t>
      </w:r>
    </w:p>
    <w:p w:rsidR="007D2291" w:rsidRDefault="007D2291">
      <w:pPr>
        <w:pStyle w:val="ConsPlusNormal"/>
        <w:ind w:firstLine="540"/>
        <w:jc w:val="both"/>
      </w:pPr>
      <w:r>
        <w:t xml:space="preserve">информация о результатах мониторинга технического состояния многоквартирных домов - </w:t>
      </w:r>
      <w:r>
        <w:lastRenderedPageBreak/>
        <w:t>совокупность данных о техническом состоянии многоквартирных домов на территории муниципального образования;</w:t>
      </w:r>
    </w:p>
    <w:p w:rsidR="007D2291" w:rsidRDefault="007D2291">
      <w:pPr>
        <w:pStyle w:val="ConsPlusNormal"/>
        <w:ind w:firstLine="540"/>
        <w:jc w:val="both"/>
      </w:pPr>
      <w:r>
        <w:t>объект мониторинга технического состояния многоквартирных домов - общее имущество многоквартирного дома, основные конструктивные элементы многоквартирного дома, влияющие на его прочностные и эксплуатационные характеристики, инженерные системы, обеспечивающие тепл</w:t>
      </w:r>
      <w:proofErr w:type="gramStart"/>
      <w:r>
        <w:t>о-</w:t>
      </w:r>
      <w:proofErr w:type="gramEnd"/>
      <w:r>
        <w:t>, водо-, энергоснабжение, а также инженерное оборудование многоквартирного дома, подлежащие мониторингу;</w:t>
      </w:r>
    </w:p>
    <w:p w:rsidR="007D2291" w:rsidRDefault="007D2291">
      <w:pPr>
        <w:pStyle w:val="ConsPlusNormal"/>
        <w:ind w:firstLine="540"/>
        <w:jc w:val="both"/>
      </w:pPr>
      <w:r>
        <w:t>интегрированная информационно-аналитическая система формирования и мониторинга исполнения государственной программы капитального ремонта и мониторинга состояния объектов жилищного фонда Республики Татарстан - совокупность программных средств общего или специального назначения, обеспечивающих управление созданием и использованием баз данных мониторинга жилищного фонда Республики Татарстан;</w:t>
      </w:r>
    </w:p>
    <w:p w:rsidR="007D2291" w:rsidRDefault="007D2291">
      <w:pPr>
        <w:pStyle w:val="ConsPlusNormal"/>
        <w:ind w:firstLine="540"/>
        <w:jc w:val="both"/>
      </w:pPr>
      <w:r>
        <w:t>база данных многоквартирных домов в Республике Татарстан - совокупность данных, внесенных в интегрированную информационно-аналитическую систему формирования и мониторинга исполнения государственной программы капитального ремонта и мониторинга состояния объектов жилищного фонда Республики Татарстан, содержащих техническую и иную информацию о жилых помещениях, расположенных на территории Республики Татарстан;</w:t>
      </w:r>
    </w:p>
    <w:p w:rsidR="007D2291" w:rsidRDefault="007D2291">
      <w:pPr>
        <w:pStyle w:val="ConsPlusNormal"/>
        <w:ind w:firstLine="540"/>
        <w:jc w:val="both"/>
      </w:pPr>
      <w:r>
        <w:t>электронный паспорт технического состояния многоквартирного дома - индивидуальные данные о технических характеристиках многоквартирного дома, расположенного на территории Республики Татарстан;</w:t>
      </w:r>
    </w:p>
    <w:p w:rsidR="007D2291" w:rsidRDefault="007D2291">
      <w:pPr>
        <w:pStyle w:val="ConsPlusNormal"/>
        <w:ind w:firstLine="540"/>
        <w:jc w:val="both"/>
      </w:pPr>
      <w:r>
        <w:t>техническое состояние многоквартирного дома - совокупность свойств многоквартирного дома и его элементов, подверженная изменению в течение срока нормативной эксплуатации;</w:t>
      </w:r>
    </w:p>
    <w:p w:rsidR="007D2291" w:rsidRDefault="007D2291">
      <w:pPr>
        <w:pStyle w:val="ConsPlusNormal"/>
        <w:ind w:firstLine="540"/>
        <w:jc w:val="both"/>
      </w:pPr>
      <w:r>
        <w:t>конструктивный элемент многоквартирного дома - конструкции и технические устройства, составляющие здание, предназначенные для выполнения заданных функций.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center"/>
        <w:outlineLvl w:val="1"/>
      </w:pPr>
      <w:r>
        <w:t>2. Основные принципы и задачи мониторинга</w:t>
      </w:r>
    </w:p>
    <w:p w:rsidR="007D2291" w:rsidRDefault="007D2291">
      <w:pPr>
        <w:pStyle w:val="ConsPlusNormal"/>
        <w:jc w:val="center"/>
      </w:pPr>
      <w:r>
        <w:t>технического состояния многоквартирных домов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t>2.1. Основные принципы мониторинга технического состояния многоквартирных домов:</w:t>
      </w:r>
    </w:p>
    <w:p w:rsidR="007D2291" w:rsidRDefault="007D2291">
      <w:pPr>
        <w:pStyle w:val="ConsPlusNormal"/>
        <w:ind w:firstLine="540"/>
        <w:jc w:val="both"/>
      </w:pPr>
      <w:r>
        <w:t>законность и достоверность получения информации о техническом состоянии многоквартирного дома;</w:t>
      </w:r>
    </w:p>
    <w:p w:rsidR="007D2291" w:rsidRDefault="007D2291">
      <w:pPr>
        <w:pStyle w:val="ConsPlusNormal"/>
        <w:ind w:firstLine="540"/>
        <w:jc w:val="both"/>
      </w:pPr>
      <w:r>
        <w:t>непрерывность наблюдения за техническим состоянием многоквартирных домов;</w:t>
      </w:r>
    </w:p>
    <w:p w:rsidR="007D2291" w:rsidRDefault="007D2291">
      <w:pPr>
        <w:pStyle w:val="ConsPlusNormal"/>
        <w:ind w:firstLine="540"/>
        <w:jc w:val="both"/>
      </w:pPr>
      <w:r>
        <w:t>единство диагностики и системы показателей результатов обследования;</w:t>
      </w:r>
    </w:p>
    <w:p w:rsidR="007D2291" w:rsidRDefault="007D2291">
      <w:pPr>
        <w:pStyle w:val="ConsPlusNormal"/>
        <w:ind w:firstLine="540"/>
        <w:jc w:val="both"/>
      </w:pPr>
      <w:r>
        <w:t>открытость доступа к результатам проведения мониторинга технического состояния многоквартирных домов.</w:t>
      </w:r>
    </w:p>
    <w:p w:rsidR="007D2291" w:rsidRDefault="007D2291">
      <w:pPr>
        <w:pStyle w:val="ConsPlusNormal"/>
        <w:ind w:firstLine="540"/>
        <w:jc w:val="both"/>
      </w:pPr>
      <w:r>
        <w:t>2.2. Задачи мониторинга технического состояния многоквартирных домов:</w:t>
      </w:r>
    </w:p>
    <w:p w:rsidR="007D2291" w:rsidRDefault="007D2291">
      <w:pPr>
        <w:pStyle w:val="ConsPlusNormal"/>
        <w:ind w:firstLine="540"/>
        <w:jc w:val="both"/>
      </w:pPr>
      <w:r>
        <w:t>анализ полученной в ходе мониторинга информации;</w:t>
      </w:r>
    </w:p>
    <w:p w:rsidR="007D2291" w:rsidRDefault="007D2291">
      <w:pPr>
        <w:pStyle w:val="ConsPlusNormal"/>
        <w:ind w:firstLine="540"/>
        <w:jc w:val="both"/>
      </w:pPr>
      <w:r>
        <w:t>анализ соответствия нормативным требованиям показателей технического состояния жилищного фонда;</w:t>
      </w:r>
    </w:p>
    <w:p w:rsidR="007D2291" w:rsidRDefault="007D2291">
      <w:pPr>
        <w:pStyle w:val="ConsPlusNormal"/>
        <w:ind w:firstLine="540"/>
        <w:jc w:val="both"/>
      </w:pPr>
      <w:r>
        <w:t>предотвращение возникновения аварийных ситуаций в многоквартирных домах;</w:t>
      </w:r>
    </w:p>
    <w:p w:rsidR="007D2291" w:rsidRDefault="007D2291">
      <w:pPr>
        <w:pStyle w:val="ConsPlusNormal"/>
        <w:ind w:firstLine="540"/>
        <w:jc w:val="both"/>
      </w:pPr>
      <w:r>
        <w:t>разработка адресных программ по капитальному ремонту.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center"/>
        <w:outlineLvl w:val="1"/>
      </w:pPr>
      <w:r>
        <w:t>3. Система мониторинга технического состояния</w:t>
      </w:r>
    </w:p>
    <w:p w:rsidR="007D2291" w:rsidRDefault="007D2291">
      <w:pPr>
        <w:pStyle w:val="ConsPlusNormal"/>
        <w:jc w:val="center"/>
      </w:pPr>
      <w:r>
        <w:t>многоквартирных домов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t>3.1. Система мониторинга технического состояния многоквартирных домов функционирует в соответствии с настоящим Порядком и иными нормативными правовыми актами, обеспечивая полноту, сопоставимость, своевременность и достоверность информации о техническом состоянии многоквартирных домов на территории Республики Татарстан.</w:t>
      </w:r>
    </w:p>
    <w:p w:rsidR="007D2291" w:rsidRDefault="007D2291">
      <w:pPr>
        <w:pStyle w:val="ConsPlusNormal"/>
        <w:ind w:firstLine="540"/>
        <w:jc w:val="both"/>
      </w:pPr>
      <w:r>
        <w:t>3.2. Основной задачей системы мониторинга технического состояния многоквартирных домов является формирование и постоянное обновление базы данных многоквартирных домов в Республике Татарстан (далее - база данных).</w:t>
      </w:r>
    </w:p>
    <w:p w:rsidR="007D2291" w:rsidRDefault="007D2291">
      <w:pPr>
        <w:pStyle w:val="ConsPlusNormal"/>
        <w:ind w:firstLine="540"/>
        <w:jc w:val="both"/>
      </w:pPr>
      <w:r>
        <w:t>3.3. Компонентами базы данных являются:</w:t>
      </w:r>
    </w:p>
    <w:p w:rsidR="007D2291" w:rsidRDefault="007D2291">
      <w:pPr>
        <w:pStyle w:val="ConsPlusNormal"/>
        <w:ind w:firstLine="540"/>
        <w:jc w:val="both"/>
      </w:pPr>
      <w:r>
        <w:t>электронные паспорта технического состояния многоквартирных домов;</w:t>
      </w:r>
    </w:p>
    <w:p w:rsidR="007D2291" w:rsidRDefault="007D2291">
      <w:pPr>
        <w:pStyle w:val="ConsPlusNormal"/>
        <w:ind w:firstLine="540"/>
        <w:jc w:val="both"/>
      </w:pPr>
      <w:r>
        <w:lastRenderedPageBreak/>
        <w:t>результаты обследований технического состояния многоквартирных домов;</w:t>
      </w:r>
    </w:p>
    <w:p w:rsidR="007D2291" w:rsidRDefault="007D2291">
      <w:pPr>
        <w:pStyle w:val="ConsPlusNormal"/>
        <w:ind w:firstLine="540"/>
        <w:jc w:val="both"/>
      </w:pPr>
      <w:r>
        <w:t>данные о составе и объеме работ, выполненных в ходе проведения капитальных ремонтов многоквартирных домов со дня ввода в эксплуатацию;</w:t>
      </w:r>
    </w:p>
    <w:p w:rsidR="007D2291" w:rsidRDefault="007D2291">
      <w:pPr>
        <w:pStyle w:val="ConsPlusNormal"/>
        <w:ind w:firstLine="540"/>
        <w:jc w:val="both"/>
      </w:pPr>
      <w:r>
        <w:t>потребность в ремонтных работах с учетом возмещения как физического, так и морального износа.</w:t>
      </w:r>
    </w:p>
    <w:p w:rsidR="007D2291" w:rsidRDefault="007D2291">
      <w:pPr>
        <w:pStyle w:val="ConsPlusNormal"/>
        <w:ind w:firstLine="540"/>
        <w:jc w:val="both"/>
      </w:pPr>
      <w:r>
        <w:t xml:space="preserve">3.4. Информация о результатах мониторинга технического состояния многоквартирных домов предназначена для формирования </w:t>
      </w:r>
      <w:proofErr w:type="gramStart"/>
      <w:r>
        <w:t>программ капитального ремонта общего имущества собственников помещений многоквартирных домов</w:t>
      </w:r>
      <w:proofErr w:type="gramEnd"/>
      <w:r>
        <w:t xml:space="preserve"> на территории Республики Татарстан.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center"/>
        <w:outlineLvl w:val="1"/>
      </w:pPr>
      <w:r>
        <w:t>4. Управление в области мониторинга</w:t>
      </w:r>
    </w:p>
    <w:p w:rsidR="007D2291" w:rsidRDefault="007D2291">
      <w:pPr>
        <w:pStyle w:val="ConsPlusNormal"/>
        <w:jc w:val="center"/>
      </w:pPr>
      <w:r>
        <w:t>технического состояния многоквартирных домов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t>Комплексное управление в области мониторинга технического состояния многоквартирных домов и координирование деятельности органов местного самоуправления, причастных к ведению системы мониторинга, осуществляет уполномоченный Кабинетом Министров Республики Татарстан орган по ведению мониторинга технического состояния многоквартирных домов, расположенных на территории Республики Татарстан (далее - уполномоченный орган).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center"/>
        <w:outlineLvl w:val="1"/>
      </w:pPr>
      <w:r>
        <w:t>5. Проведение мониторинга технического состояния</w:t>
      </w:r>
    </w:p>
    <w:p w:rsidR="007D2291" w:rsidRDefault="007D2291">
      <w:pPr>
        <w:pStyle w:val="ConsPlusNormal"/>
        <w:jc w:val="center"/>
      </w:pPr>
      <w:r>
        <w:t>многоквартирных домов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t>5.1. Мониторинг технического состояния многоквартирных домов, в том числе проверка внесенной информации в интегрированную информационно-аналитическую систему формирования и мониторинга исполнения государственной программы капитального ремонта и мониторинга состояния объектов жилищного фонда Республики Татарстан (далее - МЖФ), проводится уполномоченным органом в соответствии с настоящим Порядком.</w:t>
      </w:r>
    </w:p>
    <w:p w:rsidR="007D2291" w:rsidRDefault="007D2291">
      <w:pPr>
        <w:pStyle w:val="ConsPlusNormal"/>
        <w:ind w:firstLine="540"/>
        <w:jc w:val="both"/>
      </w:pPr>
      <w:r>
        <w:t>5.2. Муниципальные образования Республики Татарстан совместно с организациями, осуществляющими управление многоквартирными домами, ежегодно в срок до 1 декабря в соответствии с утвержденным в установленном законодательством порядке регламентом вносят информацию в МЖФ.</w:t>
      </w:r>
    </w:p>
    <w:p w:rsidR="007D2291" w:rsidRDefault="007D2291">
      <w:pPr>
        <w:pStyle w:val="ConsPlusNormal"/>
        <w:ind w:firstLine="540"/>
        <w:jc w:val="both"/>
      </w:pPr>
      <w:r>
        <w:t>5.3. Мониторинг технического состояния многоквартирных домов проводится уполномоченным органом на основании данных о техническом состоянии многоквартирных домов, представляемых муниципальными образованиями Республики Татарстан.</w:t>
      </w:r>
    </w:p>
    <w:p w:rsidR="007D2291" w:rsidRDefault="007D2291">
      <w:pPr>
        <w:pStyle w:val="ConsPlusNormal"/>
        <w:ind w:firstLine="540"/>
        <w:jc w:val="both"/>
      </w:pPr>
      <w:r>
        <w:t>5.4. Уполномоченным органом проводятся проверки в установленном законодательством порядке на предмет оценки соответствия многоквартирных домов требованиям технических регламентов.</w:t>
      </w:r>
    </w:p>
    <w:p w:rsidR="007D2291" w:rsidRDefault="007D2291">
      <w:pPr>
        <w:pStyle w:val="ConsPlusNormal"/>
        <w:ind w:firstLine="540"/>
        <w:jc w:val="both"/>
      </w:pPr>
      <w:r>
        <w:t>Информация о результатах проведенных проверок вносится уполномоченным органом в МЖФ.</w:t>
      </w:r>
    </w:p>
    <w:p w:rsidR="007D2291" w:rsidRDefault="007D2291">
      <w:pPr>
        <w:pStyle w:val="ConsPlusNormal"/>
        <w:ind w:firstLine="540"/>
        <w:jc w:val="both"/>
      </w:pPr>
      <w:r>
        <w:t>5.5. Мониторинг технического состояния многоквартирных домов осуществляется автоматизированно при помощи базы данных в системе МЖФ.</w:t>
      </w:r>
    </w:p>
    <w:p w:rsidR="007D2291" w:rsidRDefault="007D2291">
      <w:pPr>
        <w:pStyle w:val="ConsPlusNormal"/>
        <w:ind w:firstLine="540"/>
        <w:jc w:val="both"/>
      </w:pPr>
      <w:r>
        <w:t xml:space="preserve">5.6. При проведении мониторинга технического состояния многоквартирных домов применяются ведомственные строительные нормы </w:t>
      </w:r>
      <w:hyperlink r:id="rId8" w:history="1">
        <w:r>
          <w:rPr>
            <w:color w:val="0000FF"/>
          </w:rPr>
          <w:t>ВСН 58-88р</w:t>
        </w:r>
      </w:hyperlink>
      <w:r>
        <w:t xml:space="preserve"> и </w:t>
      </w:r>
      <w:hyperlink r:id="rId9" w:history="1">
        <w:r>
          <w:rPr>
            <w:color w:val="0000FF"/>
          </w:rPr>
          <w:t>ВСН 53-86р</w:t>
        </w:r>
      </w:hyperlink>
      <w:r>
        <w:t xml:space="preserve"> и другие нормативно-технические строительные документы.</w:t>
      </w:r>
    </w:p>
    <w:p w:rsidR="007D2291" w:rsidRDefault="007D2291">
      <w:pPr>
        <w:pStyle w:val="ConsPlusNormal"/>
        <w:ind w:firstLine="540"/>
        <w:jc w:val="both"/>
      </w:pPr>
      <w:r>
        <w:t>5.7. Информация о результатах мониторинга технического состояния многоквартирных домов вносится уполномоченным органом в МЖФ. Актуализация баз данных выполняется уполномоченным органом совместно с муниципальными образованиями Республики Татарстан не реже одного раза в год.</w:t>
      </w:r>
    </w:p>
    <w:p w:rsidR="007D2291" w:rsidRDefault="007D2291">
      <w:pPr>
        <w:pStyle w:val="ConsPlusNormal"/>
        <w:ind w:firstLine="540"/>
        <w:jc w:val="both"/>
      </w:pPr>
      <w:r>
        <w:t>5.8. Уполномоченный орган ежегодно в срок до 31 декабря опубликовывает результаты проведения технического состояния многоквартирных домов на сайте http://mgf.tatar.ru/.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center"/>
        <w:outlineLvl w:val="1"/>
      </w:pPr>
      <w:r>
        <w:t>6. Многоквартирные дома, в отношении которых</w:t>
      </w:r>
    </w:p>
    <w:p w:rsidR="007D2291" w:rsidRDefault="007D2291">
      <w:pPr>
        <w:pStyle w:val="ConsPlusNormal"/>
        <w:jc w:val="center"/>
      </w:pPr>
      <w:r>
        <w:t>не проводится мониторинг технического состояния</w:t>
      </w:r>
    </w:p>
    <w:p w:rsidR="007D2291" w:rsidRDefault="007D2291">
      <w:pPr>
        <w:pStyle w:val="ConsPlusNormal"/>
        <w:jc w:val="center"/>
      </w:pPr>
      <w:r>
        <w:t>многоквартирных домов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lastRenderedPageBreak/>
        <w:t>Мониторинг технического состояния многоквартирных домов не проводится в отношении следующих многоквартирных домов:</w:t>
      </w:r>
    </w:p>
    <w:p w:rsidR="007D2291" w:rsidRDefault="007D2291">
      <w:pPr>
        <w:pStyle w:val="ConsPlusNormal"/>
        <w:ind w:firstLine="540"/>
        <w:jc w:val="both"/>
      </w:pPr>
      <w:proofErr w:type="gramStart"/>
      <w:r>
        <w:t>признанных</w:t>
      </w:r>
      <w:proofErr w:type="gramEnd"/>
      <w:r>
        <w:t xml:space="preserve"> в установленном Правительством Российской Федерации порядке аварийными и подлежащими сносу или реконструкции;</w:t>
      </w:r>
    </w:p>
    <w:p w:rsidR="007D2291" w:rsidRDefault="007D2291">
      <w:pPr>
        <w:pStyle w:val="ConsPlusNormal"/>
        <w:ind w:firstLine="540"/>
        <w:jc w:val="both"/>
      </w:pPr>
      <w:r>
        <w:t>в случае изъятия для государственных или муниципальных нужд земельного участка, на котором расположен этот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center"/>
        <w:outlineLvl w:val="1"/>
      </w:pPr>
      <w:r>
        <w:t>7. Участие граждан в проведении мониторинга</w:t>
      </w:r>
    </w:p>
    <w:p w:rsidR="007D2291" w:rsidRDefault="007D2291">
      <w:pPr>
        <w:pStyle w:val="ConsPlusNormal"/>
        <w:jc w:val="center"/>
      </w:pPr>
      <w:r>
        <w:t>технического состояния многоквартирных домов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ind w:firstLine="540"/>
        <w:jc w:val="both"/>
      </w:pPr>
      <w:r>
        <w:t>7.1. Граждане, а также юридические лица вправе знакомиться с документами и материалами о результатах мониторинга.</w:t>
      </w:r>
    </w:p>
    <w:p w:rsidR="007D2291" w:rsidRDefault="007D2291">
      <w:pPr>
        <w:pStyle w:val="ConsPlusNormal"/>
        <w:ind w:firstLine="540"/>
        <w:jc w:val="both"/>
      </w:pPr>
      <w:r>
        <w:t>7.2. Граждане и юридические лица вправе сообщать о фактах возникновения аварийного состояния многоквартирных домов, а также об аварийных ситуациях в уполномоченный орган.</w:t>
      </w: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jc w:val="both"/>
      </w:pPr>
    </w:p>
    <w:p w:rsidR="007D2291" w:rsidRDefault="007D2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D0" w:rsidRDefault="000901D0">
      <w:bookmarkStart w:id="1" w:name="_GoBack"/>
      <w:bookmarkEnd w:id="1"/>
    </w:p>
    <w:sectPr w:rsidR="000901D0" w:rsidSect="0028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91"/>
    <w:rsid w:val="000901D0"/>
    <w:rsid w:val="007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BC927203DCA1AC5567E4A687480FDA4F95CB3B8A39462G8v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98A0E40340F442DD1710BF07A337E30C77F2E37C4449C0A781D372486A8E4B95AE6FBE7996282498637G2v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12A36C247CF5E27466A738FA2B3FE15BFBAA1G9v4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98A0E40340F442DD16F06E6166E753AC5292636CA1AC5567E4A687480FDA4F95CB3B8A39463G8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2017-01-25T11:47:00Z</dcterms:created>
  <dcterms:modified xsi:type="dcterms:W3CDTF">2017-01-25T11:47:00Z</dcterms:modified>
</cp:coreProperties>
</file>