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FE9" w:rsidRPr="00D33FE9" w:rsidRDefault="00D33FE9" w:rsidP="00D33FE9">
      <w:pPr>
        <w:spacing w:after="0"/>
        <w:jc w:val="center"/>
        <w:rPr>
          <w:rFonts w:ascii="Times New Roman" w:hAnsi="Times New Roman" w:cs="Times New Roman"/>
          <w:sz w:val="32"/>
        </w:rPr>
      </w:pPr>
      <w:r w:rsidRPr="00D33FE9">
        <w:rPr>
          <w:rFonts w:ascii="Times New Roman" w:hAnsi="Times New Roman" w:cs="Times New Roman"/>
          <w:sz w:val="32"/>
        </w:rPr>
        <w:t>ОТЧЕТ</w:t>
      </w:r>
    </w:p>
    <w:p w:rsidR="00D33FE9" w:rsidRPr="00D33FE9" w:rsidRDefault="00D33FE9" w:rsidP="00D33FE9">
      <w:pPr>
        <w:spacing w:after="0"/>
        <w:jc w:val="center"/>
        <w:rPr>
          <w:rFonts w:ascii="Times New Roman" w:hAnsi="Times New Roman" w:cs="Times New Roman"/>
          <w:sz w:val="32"/>
        </w:rPr>
      </w:pPr>
      <w:r w:rsidRPr="00D33FE9">
        <w:rPr>
          <w:rFonts w:ascii="Times New Roman" w:hAnsi="Times New Roman" w:cs="Times New Roman"/>
          <w:sz w:val="32"/>
        </w:rPr>
        <w:t xml:space="preserve">о деятельности некоммерческой организации «Фонд жилищно-коммунального хозяйства Республики Татарстан» </w:t>
      </w:r>
    </w:p>
    <w:p w:rsidR="00D33FE9" w:rsidRPr="00D33FE9" w:rsidRDefault="00D33FE9" w:rsidP="00D33FE9">
      <w:pPr>
        <w:spacing w:after="0"/>
        <w:jc w:val="center"/>
        <w:rPr>
          <w:rFonts w:ascii="Times New Roman" w:hAnsi="Times New Roman" w:cs="Times New Roman"/>
          <w:sz w:val="32"/>
        </w:rPr>
      </w:pPr>
      <w:r w:rsidRPr="00D33FE9">
        <w:rPr>
          <w:rFonts w:ascii="Times New Roman" w:hAnsi="Times New Roman" w:cs="Times New Roman"/>
          <w:sz w:val="32"/>
        </w:rPr>
        <w:t>за 201</w:t>
      </w:r>
      <w:r w:rsidR="00CD60A7">
        <w:rPr>
          <w:rFonts w:ascii="Times New Roman" w:hAnsi="Times New Roman" w:cs="Times New Roman"/>
          <w:sz w:val="32"/>
        </w:rPr>
        <w:t>9</w:t>
      </w:r>
      <w:r w:rsidRPr="00D33FE9">
        <w:rPr>
          <w:rFonts w:ascii="Times New Roman" w:hAnsi="Times New Roman" w:cs="Times New Roman"/>
          <w:sz w:val="32"/>
        </w:rPr>
        <w:t xml:space="preserve"> год.</w:t>
      </w:r>
    </w:p>
    <w:p w:rsidR="00D33FE9" w:rsidRDefault="00D33FE9" w:rsidP="001A023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1A023E" w:rsidRDefault="001A023E" w:rsidP="001A023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C00524">
        <w:rPr>
          <w:rFonts w:ascii="Times New Roman" w:hAnsi="Times New Roman" w:cs="Times New Roman"/>
          <w:sz w:val="28"/>
        </w:rPr>
        <w:t>В 2014 году в соответствии с требованиями Жилищного кодекса РФ</w:t>
      </w:r>
      <w:r w:rsidR="00E41E20" w:rsidRPr="00C00524">
        <w:rPr>
          <w:rFonts w:ascii="Times New Roman" w:hAnsi="Times New Roman" w:cs="Times New Roman"/>
          <w:sz w:val="28"/>
        </w:rPr>
        <w:t>,</w:t>
      </w:r>
      <w:r w:rsidRPr="00C00524">
        <w:rPr>
          <w:rFonts w:ascii="Times New Roman" w:hAnsi="Times New Roman" w:cs="Times New Roman"/>
          <w:sz w:val="28"/>
        </w:rPr>
        <w:t xml:space="preserve"> </w:t>
      </w:r>
      <w:r w:rsidR="00E41E20" w:rsidRPr="00C00524">
        <w:rPr>
          <w:rFonts w:ascii="Times New Roman" w:hAnsi="Times New Roman" w:cs="Times New Roman"/>
          <w:sz w:val="28"/>
        </w:rPr>
        <w:t>Закона Республики Татарстан №52-ЗРТ «Об организации проведения капитального ремонта общего имущества в многоквартирных домах в Республике Татарстан» и Постановления КМ РТ №394 от 10.06.2013 «О создании некоммерческой организации «Фонд жилищно-коммунального хозяйства Республики Татарстан»</w:t>
      </w:r>
      <w:bookmarkStart w:id="0" w:name="_GoBack"/>
      <w:bookmarkEnd w:id="0"/>
      <w:r w:rsidR="003D38A1" w:rsidRPr="00C00524">
        <w:rPr>
          <w:rFonts w:ascii="Times New Roman" w:hAnsi="Times New Roman" w:cs="Times New Roman"/>
          <w:sz w:val="28"/>
        </w:rPr>
        <w:t>,</w:t>
      </w:r>
      <w:r w:rsidR="00E41E20" w:rsidRPr="00C00524">
        <w:rPr>
          <w:rFonts w:ascii="Times New Roman" w:hAnsi="Times New Roman" w:cs="Times New Roman"/>
          <w:sz w:val="28"/>
        </w:rPr>
        <w:t xml:space="preserve"> на базе ГКУ «Главинвестстрой РТ» </w:t>
      </w:r>
      <w:r w:rsidRPr="00C00524">
        <w:rPr>
          <w:rFonts w:ascii="Times New Roman" w:hAnsi="Times New Roman" w:cs="Times New Roman"/>
          <w:sz w:val="28"/>
        </w:rPr>
        <w:t>создано новое юридическое лицо, на которое возложены функции регионального оператора на территории</w:t>
      </w:r>
      <w:proofErr w:type="gramEnd"/>
      <w:r w:rsidRPr="00C00524">
        <w:rPr>
          <w:rFonts w:ascii="Times New Roman" w:hAnsi="Times New Roman" w:cs="Times New Roman"/>
          <w:sz w:val="28"/>
        </w:rPr>
        <w:t xml:space="preserve"> Республики Татарстан – Некоммерческая организация «Фонд жилищно-коммунального хозяйства Республики Татарстан».</w:t>
      </w:r>
    </w:p>
    <w:p w:rsidR="00435317" w:rsidRDefault="005F3650" w:rsidP="0043531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00524">
        <w:rPr>
          <w:rFonts w:ascii="Times New Roman" w:hAnsi="Times New Roman" w:cs="Times New Roman"/>
          <w:sz w:val="28"/>
        </w:rPr>
        <w:t>Целью Фонда</w:t>
      </w:r>
      <w:r w:rsidR="00435317" w:rsidRPr="00C00524">
        <w:rPr>
          <w:rFonts w:ascii="Times New Roman" w:hAnsi="Times New Roman" w:cs="Times New Roman"/>
          <w:sz w:val="28"/>
        </w:rPr>
        <w:t xml:space="preserve"> являются создание безопасных и благоприятных условий проживания граждан и стимулирование реформирования жилищно-коммунального хозяйства, формирование эффективных механизмов управления жилищным фондом, внедрение ресурсосберегающих технологий, осуществление информационно-разъяснительной деятельности в сфере жилищно-коммунального хозяйства.</w:t>
      </w:r>
    </w:p>
    <w:p w:rsidR="00FF3381" w:rsidRPr="00C00524" w:rsidRDefault="00FF3381" w:rsidP="0043531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00524">
        <w:rPr>
          <w:rFonts w:ascii="Times New Roman" w:hAnsi="Times New Roman" w:cs="Times New Roman"/>
          <w:sz w:val="28"/>
        </w:rPr>
        <w:t>Основными функциями регионального оператора являются:</w:t>
      </w:r>
    </w:p>
    <w:p w:rsidR="00B739DB" w:rsidRPr="00B739DB" w:rsidRDefault="00B739DB" w:rsidP="00B739DB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</w:rPr>
      </w:pPr>
      <w:r w:rsidRPr="00B739DB">
        <w:rPr>
          <w:rFonts w:ascii="Times New Roman" w:hAnsi="Times New Roman" w:cs="Times New Roman"/>
          <w:sz w:val="28"/>
        </w:rPr>
        <w:t>Аккумулирование взносов на капитальный ремонт, уплачиваемых собственниками;</w:t>
      </w:r>
    </w:p>
    <w:p w:rsidR="00B739DB" w:rsidRPr="00B739DB" w:rsidRDefault="00B739DB" w:rsidP="00B739DB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</w:rPr>
      </w:pPr>
      <w:r w:rsidRPr="00B739DB">
        <w:rPr>
          <w:rFonts w:ascii="Times New Roman" w:hAnsi="Times New Roman" w:cs="Times New Roman"/>
          <w:sz w:val="28"/>
        </w:rPr>
        <w:t>Открытие на свое имя специальных счетов и совершение операций по этим счетам в случае, если собственники помещений выбрали регионального оператора в качестве владельца специального счета;</w:t>
      </w:r>
    </w:p>
    <w:p w:rsidR="00B739DB" w:rsidRPr="00B739DB" w:rsidRDefault="00B739DB" w:rsidP="00B739DB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</w:rPr>
      </w:pPr>
      <w:r w:rsidRPr="00B739DB">
        <w:rPr>
          <w:rFonts w:ascii="Times New Roman" w:hAnsi="Times New Roman" w:cs="Times New Roman"/>
          <w:sz w:val="28"/>
        </w:rPr>
        <w:t>Осуществление функций технического заказчика работ по капитальному ремонту;</w:t>
      </w:r>
    </w:p>
    <w:p w:rsidR="00B739DB" w:rsidRPr="00B739DB" w:rsidRDefault="00B739DB" w:rsidP="00B739DB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</w:rPr>
      </w:pPr>
      <w:r w:rsidRPr="00B739DB">
        <w:rPr>
          <w:rFonts w:ascii="Times New Roman" w:hAnsi="Times New Roman" w:cs="Times New Roman"/>
          <w:sz w:val="28"/>
        </w:rPr>
        <w:t>Финансирование расходов на капитальный ремонт с привлечением при необходимости средств, полученных из иных источников, в том числе из бюджета субъекта Российской Федерации и (или) местного бюджета;</w:t>
      </w:r>
    </w:p>
    <w:p w:rsidR="00B739DB" w:rsidRPr="00B739DB" w:rsidRDefault="00B739DB" w:rsidP="00B739DB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</w:rPr>
      </w:pPr>
      <w:r w:rsidRPr="00B739DB">
        <w:rPr>
          <w:rFonts w:ascii="Times New Roman" w:hAnsi="Times New Roman" w:cs="Times New Roman"/>
          <w:sz w:val="28"/>
        </w:rPr>
        <w:t>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ремонта;</w:t>
      </w:r>
    </w:p>
    <w:p w:rsidR="00B739DB" w:rsidRPr="00B739DB" w:rsidRDefault="00B739DB" w:rsidP="00B739DB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</w:rPr>
      </w:pPr>
      <w:r w:rsidRPr="00B739DB">
        <w:rPr>
          <w:rFonts w:ascii="Times New Roman" w:hAnsi="Times New Roman" w:cs="Times New Roman"/>
          <w:sz w:val="28"/>
        </w:rPr>
        <w:t>Иные предусмотренные Жилищным Кодексом, законом субъекта Российской Федерации и учредительными документами регионального оператора функции.</w:t>
      </w:r>
    </w:p>
    <w:p w:rsidR="003D38A1" w:rsidRDefault="003D38A1" w:rsidP="00D33FE9">
      <w:pPr>
        <w:spacing w:after="0"/>
        <w:jc w:val="both"/>
        <w:rPr>
          <w:rFonts w:ascii="Times New Roman" w:hAnsi="Times New Roman" w:cs="Times New Roman"/>
          <w:sz w:val="28"/>
        </w:rPr>
      </w:pPr>
      <w:r w:rsidRPr="00C00524">
        <w:rPr>
          <w:rFonts w:ascii="Times New Roman" w:hAnsi="Times New Roman" w:cs="Times New Roman"/>
          <w:sz w:val="28"/>
        </w:rPr>
        <w:lastRenderedPageBreak/>
        <w:t xml:space="preserve">Постановлением </w:t>
      </w:r>
      <w:proofErr w:type="gramStart"/>
      <w:r w:rsidRPr="00C00524">
        <w:rPr>
          <w:rFonts w:ascii="Times New Roman" w:hAnsi="Times New Roman" w:cs="Times New Roman"/>
          <w:sz w:val="28"/>
        </w:rPr>
        <w:t>КМ</w:t>
      </w:r>
      <w:proofErr w:type="gramEnd"/>
      <w:r w:rsidRPr="00C00524">
        <w:rPr>
          <w:rFonts w:ascii="Times New Roman" w:hAnsi="Times New Roman" w:cs="Times New Roman"/>
          <w:sz w:val="28"/>
        </w:rPr>
        <w:t xml:space="preserve"> РТ от 31.12.2013 года №1146 утверждена Региональная программа</w:t>
      </w:r>
      <w:r w:rsidR="00587FAA">
        <w:rPr>
          <w:rFonts w:ascii="Times New Roman" w:hAnsi="Times New Roman" w:cs="Times New Roman"/>
          <w:sz w:val="28"/>
        </w:rPr>
        <w:t xml:space="preserve"> капитального ремонт</w:t>
      </w:r>
      <w:r w:rsidR="00DA46A6">
        <w:rPr>
          <w:rFonts w:ascii="Times New Roman" w:hAnsi="Times New Roman" w:cs="Times New Roman"/>
          <w:sz w:val="28"/>
        </w:rPr>
        <w:t xml:space="preserve">. </w:t>
      </w:r>
      <w:r w:rsidRPr="00C00524">
        <w:rPr>
          <w:rFonts w:ascii="Times New Roman" w:hAnsi="Times New Roman" w:cs="Times New Roman"/>
          <w:sz w:val="28"/>
        </w:rPr>
        <w:t xml:space="preserve">В данную программу включено </w:t>
      </w:r>
      <w:r w:rsidR="00513DB2">
        <w:rPr>
          <w:rFonts w:ascii="Times New Roman" w:hAnsi="Times New Roman" w:cs="Times New Roman"/>
          <w:sz w:val="28"/>
        </w:rPr>
        <w:t xml:space="preserve">16 128 </w:t>
      </w:r>
      <w:r w:rsidRPr="00C00524">
        <w:rPr>
          <w:rFonts w:ascii="Times New Roman" w:hAnsi="Times New Roman" w:cs="Times New Roman"/>
          <w:sz w:val="28"/>
        </w:rPr>
        <w:t>МКД, которые должны быть отремонтированы до 2043 года.</w:t>
      </w:r>
    </w:p>
    <w:p w:rsidR="003D38A1" w:rsidRPr="00C00524" w:rsidRDefault="003D38A1" w:rsidP="003D38A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00524">
        <w:rPr>
          <w:rFonts w:ascii="Times New Roman" w:hAnsi="Times New Roman" w:cs="Times New Roman"/>
          <w:sz w:val="28"/>
        </w:rPr>
        <w:t xml:space="preserve">До 17 апреля 2014 года во всех домах были проведены собрания собственников помещений по вопросу выбора способа формирования фонда капитального ремонт. Из </w:t>
      </w:r>
      <w:r w:rsidR="00513DB2">
        <w:rPr>
          <w:rFonts w:ascii="Times New Roman" w:hAnsi="Times New Roman" w:cs="Times New Roman"/>
          <w:sz w:val="28"/>
        </w:rPr>
        <w:t xml:space="preserve">16 </w:t>
      </w:r>
      <w:r w:rsidR="00B4443C">
        <w:rPr>
          <w:rFonts w:ascii="Times New Roman" w:hAnsi="Times New Roman" w:cs="Times New Roman"/>
          <w:sz w:val="28"/>
        </w:rPr>
        <w:t>577</w:t>
      </w:r>
      <w:r w:rsidRPr="00C00524">
        <w:rPr>
          <w:rFonts w:ascii="Times New Roman" w:hAnsi="Times New Roman" w:cs="Times New Roman"/>
          <w:sz w:val="28"/>
        </w:rPr>
        <w:t xml:space="preserve"> МКД </w:t>
      </w:r>
      <w:r w:rsidRPr="0000790D">
        <w:rPr>
          <w:rFonts w:ascii="Times New Roman" w:hAnsi="Times New Roman" w:cs="Times New Roman"/>
          <w:sz w:val="28"/>
        </w:rPr>
        <w:t xml:space="preserve">– </w:t>
      </w:r>
      <w:r w:rsidR="00B4443C">
        <w:rPr>
          <w:rFonts w:ascii="Times New Roman" w:hAnsi="Times New Roman" w:cs="Times New Roman"/>
          <w:sz w:val="28"/>
        </w:rPr>
        <w:t>16 009</w:t>
      </w:r>
      <w:r w:rsidRPr="0000790D">
        <w:rPr>
          <w:rFonts w:ascii="Times New Roman" w:hAnsi="Times New Roman" w:cs="Times New Roman"/>
          <w:sz w:val="28"/>
        </w:rPr>
        <w:t xml:space="preserve"> дом</w:t>
      </w:r>
      <w:r w:rsidR="002B516C" w:rsidRPr="0000790D">
        <w:rPr>
          <w:rFonts w:ascii="Times New Roman" w:hAnsi="Times New Roman" w:cs="Times New Roman"/>
          <w:sz w:val="28"/>
        </w:rPr>
        <w:t>ов</w:t>
      </w:r>
      <w:r w:rsidRPr="0000790D">
        <w:rPr>
          <w:rFonts w:ascii="Times New Roman" w:hAnsi="Times New Roman" w:cs="Times New Roman"/>
          <w:sz w:val="28"/>
        </w:rPr>
        <w:t xml:space="preserve"> выбрали</w:t>
      </w:r>
      <w:r w:rsidRPr="00C00524">
        <w:rPr>
          <w:rFonts w:ascii="Times New Roman" w:hAnsi="Times New Roman" w:cs="Times New Roman"/>
          <w:sz w:val="28"/>
        </w:rPr>
        <w:t xml:space="preserve"> способ формирования – на счете регионального оператора.</w:t>
      </w:r>
    </w:p>
    <w:p w:rsidR="00047F49" w:rsidRPr="00C00524" w:rsidRDefault="00047F49" w:rsidP="00047F4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00524">
        <w:rPr>
          <w:rFonts w:ascii="Times New Roman" w:hAnsi="Times New Roman" w:cs="Times New Roman"/>
          <w:sz w:val="28"/>
        </w:rPr>
        <w:t>Между региональным оператором и управляющими организациями  заключены</w:t>
      </w:r>
      <w:r w:rsidR="003D38A1" w:rsidRPr="00C00524">
        <w:rPr>
          <w:rFonts w:ascii="Times New Roman" w:hAnsi="Times New Roman" w:cs="Times New Roman"/>
          <w:sz w:val="28"/>
        </w:rPr>
        <w:t xml:space="preserve"> соглашения о формировании фонда капитального ремонта и взаимодействии участников в работе по организации проведения капитального ремонта жилого </w:t>
      </w:r>
      <w:r w:rsidR="003D38A1" w:rsidRPr="0000790D">
        <w:rPr>
          <w:rFonts w:ascii="Times New Roman" w:hAnsi="Times New Roman" w:cs="Times New Roman"/>
          <w:sz w:val="28"/>
        </w:rPr>
        <w:t xml:space="preserve">фонда  по </w:t>
      </w:r>
      <w:r w:rsidR="00B4443C">
        <w:rPr>
          <w:rFonts w:ascii="Times New Roman" w:hAnsi="Times New Roman" w:cs="Times New Roman"/>
          <w:sz w:val="28"/>
        </w:rPr>
        <w:t>15 239</w:t>
      </w:r>
      <w:r w:rsidR="003D38A1" w:rsidRPr="0000790D">
        <w:rPr>
          <w:rFonts w:ascii="Times New Roman" w:hAnsi="Times New Roman" w:cs="Times New Roman"/>
          <w:sz w:val="28"/>
        </w:rPr>
        <w:t xml:space="preserve"> домам.</w:t>
      </w:r>
    </w:p>
    <w:p w:rsidR="00047F49" w:rsidRPr="00C00524" w:rsidRDefault="003D38A1" w:rsidP="003D38A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00524">
        <w:rPr>
          <w:rFonts w:ascii="Times New Roman" w:hAnsi="Times New Roman" w:cs="Times New Roman"/>
          <w:sz w:val="28"/>
        </w:rPr>
        <w:t>В</w:t>
      </w:r>
      <w:r w:rsidR="00047F49" w:rsidRPr="00C00524">
        <w:rPr>
          <w:rFonts w:ascii="Times New Roman" w:hAnsi="Times New Roman" w:cs="Times New Roman"/>
          <w:sz w:val="28"/>
        </w:rPr>
        <w:t xml:space="preserve"> соответствии с </w:t>
      </w:r>
      <w:r w:rsidRPr="00C00524">
        <w:rPr>
          <w:rFonts w:ascii="Times New Roman" w:hAnsi="Times New Roman" w:cs="Times New Roman"/>
          <w:sz w:val="28"/>
        </w:rPr>
        <w:t xml:space="preserve">данными соглашениями </w:t>
      </w:r>
      <w:r w:rsidR="00047F49" w:rsidRPr="00C00524">
        <w:rPr>
          <w:rFonts w:ascii="Times New Roman" w:hAnsi="Times New Roman" w:cs="Times New Roman"/>
          <w:sz w:val="28"/>
        </w:rPr>
        <w:t>управляющ</w:t>
      </w:r>
      <w:r w:rsidRPr="00C00524">
        <w:rPr>
          <w:rFonts w:ascii="Times New Roman" w:hAnsi="Times New Roman" w:cs="Times New Roman"/>
          <w:sz w:val="28"/>
        </w:rPr>
        <w:t>ие</w:t>
      </w:r>
      <w:r w:rsidR="00047F49" w:rsidRPr="00C00524">
        <w:rPr>
          <w:rFonts w:ascii="Times New Roman" w:hAnsi="Times New Roman" w:cs="Times New Roman"/>
          <w:sz w:val="28"/>
        </w:rPr>
        <w:t xml:space="preserve"> организаци</w:t>
      </w:r>
      <w:r w:rsidRPr="00C00524">
        <w:rPr>
          <w:rFonts w:ascii="Times New Roman" w:hAnsi="Times New Roman" w:cs="Times New Roman"/>
          <w:sz w:val="28"/>
        </w:rPr>
        <w:t xml:space="preserve">и </w:t>
      </w:r>
      <w:r w:rsidR="00047F49" w:rsidRPr="00C00524">
        <w:rPr>
          <w:rFonts w:ascii="Times New Roman" w:hAnsi="Times New Roman" w:cs="Times New Roman"/>
          <w:sz w:val="28"/>
        </w:rPr>
        <w:t xml:space="preserve"> обязу</w:t>
      </w:r>
      <w:r w:rsidRPr="00C00524">
        <w:rPr>
          <w:rFonts w:ascii="Times New Roman" w:hAnsi="Times New Roman" w:cs="Times New Roman"/>
          <w:sz w:val="28"/>
        </w:rPr>
        <w:t>ю</w:t>
      </w:r>
      <w:r w:rsidR="00047F49" w:rsidRPr="00C00524">
        <w:rPr>
          <w:rFonts w:ascii="Times New Roman" w:hAnsi="Times New Roman" w:cs="Times New Roman"/>
          <w:sz w:val="28"/>
        </w:rPr>
        <w:t>тся  производить ежемесячно начисление платежей за капитальный ремонт, сбор сре</w:t>
      </w:r>
      <w:proofErr w:type="gramStart"/>
      <w:r w:rsidR="00047F49" w:rsidRPr="00C00524">
        <w:rPr>
          <w:rFonts w:ascii="Times New Roman" w:hAnsi="Times New Roman" w:cs="Times New Roman"/>
          <w:sz w:val="28"/>
        </w:rPr>
        <w:t>дств с гр</w:t>
      </w:r>
      <w:proofErr w:type="gramEnd"/>
      <w:r w:rsidR="00047F49" w:rsidRPr="00C00524">
        <w:rPr>
          <w:rFonts w:ascii="Times New Roman" w:hAnsi="Times New Roman" w:cs="Times New Roman"/>
          <w:sz w:val="28"/>
        </w:rPr>
        <w:t>аждан, перечисление на счет рег</w:t>
      </w:r>
      <w:r w:rsidR="000D1786">
        <w:rPr>
          <w:rFonts w:ascii="Times New Roman" w:hAnsi="Times New Roman" w:cs="Times New Roman"/>
          <w:sz w:val="28"/>
        </w:rPr>
        <w:t xml:space="preserve">ионального </w:t>
      </w:r>
      <w:r w:rsidR="00047F49" w:rsidRPr="00C00524">
        <w:rPr>
          <w:rFonts w:ascii="Times New Roman" w:hAnsi="Times New Roman" w:cs="Times New Roman"/>
          <w:sz w:val="28"/>
        </w:rPr>
        <w:t>оператора и внесение в систему</w:t>
      </w:r>
      <w:r w:rsidR="00E259F1">
        <w:rPr>
          <w:rFonts w:ascii="Times New Roman" w:hAnsi="Times New Roman" w:cs="Times New Roman"/>
          <w:sz w:val="28"/>
        </w:rPr>
        <w:t xml:space="preserve"> </w:t>
      </w:r>
      <w:r w:rsidR="00047F49" w:rsidRPr="00C00524">
        <w:rPr>
          <w:rFonts w:ascii="Times New Roman" w:hAnsi="Times New Roman" w:cs="Times New Roman"/>
          <w:sz w:val="28"/>
        </w:rPr>
        <w:t xml:space="preserve"> </w:t>
      </w:r>
      <w:r w:rsidR="00E259F1" w:rsidRPr="00E259F1">
        <w:rPr>
          <w:rFonts w:ascii="Times New Roman" w:hAnsi="Times New Roman" w:cs="Times New Roman"/>
          <w:sz w:val="28"/>
        </w:rPr>
        <w:t>информационно-аналитическ</w:t>
      </w:r>
      <w:r w:rsidR="00E259F1">
        <w:rPr>
          <w:rFonts w:ascii="Times New Roman" w:hAnsi="Times New Roman" w:cs="Times New Roman"/>
          <w:sz w:val="28"/>
        </w:rPr>
        <w:t>ую</w:t>
      </w:r>
      <w:r w:rsidR="00E259F1" w:rsidRPr="00E259F1">
        <w:rPr>
          <w:rFonts w:ascii="Times New Roman" w:hAnsi="Times New Roman" w:cs="Times New Roman"/>
          <w:sz w:val="28"/>
        </w:rPr>
        <w:t xml:space="preserve"> систем</w:t>
      </w:r>
      <w:r w:rsidR="00E259F1">
        <w:rPr>
          <w:rFonts w:ascii="Times New Roman" w:hAnsi="Times New Roman" w:cs="Times New Roman"/>
          <w:sz w:val="28"/>
        </w:rPr>
        <w:t>у</w:t>
      </w:r>
      <w:r w:rsidR="00E259F1" w:rsidRPr="00E259F1">
        <w:rPr>
          <w:rFonts w:ascii="Times New Roman" w:hAnsi="Times New Roman" w:cs="Times New Roman"/>
          <w:sz w:val="28"/>
        </w:rPr>
        <w:t xml:space="preserve"> «Мониторинг объектов жилищного фонда»</w:t>
      </w:r>
      <w:r w:rsidR="00047F49" w:rsidRPr="00C00524">
        <w:rPr>
          <w:rFonts w:ascii="Times New Roman" w:hAnsi="Times New Roman" w:cs="Times New Roman"/>
          <w:sz w:val="28"/>
        </w:rPr>
        <w:t xml:space="preserve"> соответствующей информации по каждому собственнику.</w:t>
      </w:r>
      <w:r w:rsidR="005D369E" w:rsidRPr="00C00524">
        <w:rPr>
          <w:rFonts w:ascii="Times New Roman" w:hAnsi="Times New Roman" w:cs="Times New Roman"/>
          <w:sz w:val="28"/>
        </w:rPr>
        <w:t xml:space="preserve"> Кроме того,  в перечень обязанностей управляющих организаций входит:</w:t>
      </w:r>
    </w:p>
    <w:p w:rsidR="00047F49" w:rsidRPr="00C00524" w:rsidRDefault="00047F49" w:rsidP="00047F49">
      <w:pPr>
        <w:spacing w:after="0"/>
        <w:jc w:val="both"/>
        <w:rPr>
          <w:rFonts w:ascii="Times New Roman" w:hAnsi="Times New Roman" w:cs="Times New Roman"/>
          <w:sz w:val="28"/>
        </w:rPr>
      </w:pPr>
      <w:r w:rsidRPr="00C00524">
        <w:rPr>
          <w:rFonts w:ascii="Times New Roman" w:hAnsi="Times New Roman" w:cs="Times New Roman"/>
          <w:sz w:val="28"/>
        </w:rPr>
        <w:t>- организ</w:t>
      </w:r>
      <w:r w:rsidR="005D369E" w:rsidRPr="00C00524">
        <w:rPr>
          <w:rFonts w:ascii="Times New Roman" w:hAnsi="Times New Roman" w:cs="Times New Roman"/>
          <w:sz w:val="28"/>
        </w:rPr>
        <w:t>ация</w:t>
      </w:r>
      <w:r w:rsidRPr="00C00524">
        <w:rPr>
          <w:rFonts w:ascii="Times New Roman" w:hAnsi="Times New Roman" w:cs="Times New Roman"/>
          <w:sz w:val="28"/>
        </w:rPr>
        <w:t xml:space="preserve"> отбор</w:t>
      </w:r>
      <w:r w:rsidR="005D369E" w:rsidRPr="00C00524">
        <w:rPr>
          <w:rFonts w:ascii="Times New Roman" w:hAnsi="Times New Roman" w:cs="Times New Roman"/>
          <w:sz w:val="28"/>
        </w:rPr>
        <w:t>а</w:t>
      </w:r>
      <w:r w:rsidRPr="00C00524">
        <w:rPr>
          <w:rFonts w:ascii="Times New Roman" w:hAnsi="Times New Roman" w:cs="Times New Roman"/>
          <w:sz w:val="28"/>
        </w:rPr>
        <w:t xml:space="preserve"> подрядных организаций;</w:t>
      </w:r>
    </w:p>
    <w:p w:rsidR="00047F49" w:rsidRPr="00C00524" w:rsidRDefault="00047F49" w:rsidP="00047F49">
      <w:pPr>
        <w:spacing w:after="0"/>
        <w:jc w:val="both"/>
        <w:rPr>
          <w:rFonts w:ascii="Times New Roman" w:hAnsi="Times New Roman" w:cs="Times New Roman"/>
          <w:sz w:val="28"/>
        </w:rPr>
      </w:pPr>
      <w:r w:rsidRPr="00C00524">
        <w:rPr>
          <w:rFonts w:ascii="Times New Roman" w:hAnsi="Times New Roman" w:cs="Times New Roman"/>
          <w:sz w:val="28"/>
        </w:rPr>
        <w:t xml:space="preserve">- </w:t>
      </w:r>
      <w:r w:rsidR="00F31633">
        <w:rPr>
          <w:rFonts w:ascii="Times New Roman" w:hAnsi="Times New Roman" w:cs="Times New Roman"/>
          <w:sz w:val="28"/>
        </w:rPr>
        <w:t>согласование</w:t>
      </w:r>
      <w:r w:rsidRPr="00C00524">
        <w:rPr>
          <w:rFonts w:ascii="Times New Roman" w:hAnsi="Times New Roman" w:cs="Times New Roman"/>
          <w:sz w:val="28"/>
        </w:rPr>
        <w:t xml:space="preserve"> дефектн</w:t>
      </w:r>
      <w:r w:rsidR="005D369E" w:rsidRPr="00C00524">
        <w:rPr>
          <w:rFonts w:ascii="Times New Roman" w:hAnsi="Times New Roman" w:cs="Times New Roman"/>
          <w:sz w:val="28"/>
        </w:rPr>
        <w:t>ой</w:t>
      </w:r>
      <w:r w:rsidRPr="00C00524">
        <w:rPr>
          <w:rFonts w:ascii="Times New Roman" w:hAnsi="Times New Roman" w:cs="Times New Roman"/>
          <w:sz w:val="28"/>
        </w:rPr>
        <w:t xml:space="preserve"> ведомост</w:t>
      </w:r>
      <w:r w:rsidR="005D369E" w:rsidRPr="00C00524">
        <w:rPr>
          <w:rFonts w:ascii="Times New Roman" w:hAnsi="Times New Roman" w:cs="Times New Roman"/>
          <w:sz w:val="28"/>
        </w:rPr>
        <w:t>и</w:t>
      </w:r>
      <w:r w:rsidRPr="00C00524">
        <w:rPr>
          <w:rFonts w:ascii="Times New Roman" w:hAnsi="Times New Roman" w:cs="Times New Roman"/>
          <w:sz w:val="28"/>
        </w:rPr>
        <w:t>, тех</w:t>
      </w:r>
      <w:r w:rsidR="00E259F1">
        <w:rPr>
          <w:rFonts w:ascii="Times New Roman" w:hAnsi="Times New Roman" w:cs="Times New Roman"/>
          <w:sz w:val="28"/>
        </w:rPr>
        <w:t xml:space="preserve">нического </w:t>
      </w:r>
      <w:r w:rsidRPr="00C00524">
        <w:rPr>
          <w:rFonts w:ascii="Times New Roman" w:hAnsi="Times New Roman" w:cs="Times New Roman"/>
          <w:sz w:val="28"/>
        </w:rPr>
        <w:t>задани</w:t>
      </w:r>
      <w:r w:rsidR="005D369E" w:rsidRPr="00C00524">
        <w:rPr>
          <w:rFonts w:ascii="Times New Roman" w:hAnsi="Times New Roman" w:cs="Times New Roman"/>
          <w:sz w:val="28"/>
        </w:rPr>
        <w:t xml:space="preserve">я на проектирование, </w:t>
      </w:r>
      <w:r w:rsidR="00E259F1">
        <w:rPr>
          <w:rFonts w:ascii="Times New Roman" w:hAnsi="Times New Roman" w:cs="Times New Roman"/>
          <w:sz w:val="28"/>
        </w:rPr>
        <w:t>проектно-сметной документации</w:t>
      </w:r>
      <w:r w:rsidRPr="00C00524">
        <w:rPr>
          <w:rFonts w:ascii="Times New Roman" w:hAnsi="Times New Roman" w:cs="Times New Roman"/>
          <w:sz w:val="28"/>
        </w:rPr>
        <w:t>;</w:t>
      </w:r>
    </w:p>
    <w:p w:rsidR="00047F49" w:rsidRPr="00C00524" w:rsidRDefault="00047F49" w:rsidP="00047F49">
      <w:pPr>
        <w:spacing w:after="0"/>
        <w:jc w:val="both"/>
        <w:rPr>
          <w:rFonts w:ascii="Times New Roman" w:hAnsi="Times New Roman" w:cs="Times New Roman"/>
          <w:sz w:val="28"/>
        </w:rPr>
      </w:pPr>
      <w:r w:rsidRPr="00C00524">
        <w:rPr>
          <w:rFonts w:ascii="Times New Roman" w:hAnsi="Times New Roman" w:cs="Times New Roman"/>
          <w:sz w:val="28"/>
        </w:rPr>
        <w:t>- организ</w:t>
      </w:r>
      <w:r w:rsidR="005D369E" w:rsidRPr="00C00524">
        <w:rPr>
          <w:rFonts w:ascii="Times New Roman" w:hAnsi="Times New Roman" w:cs="Times New Roman"/>
          <w:sz w:val="28"/>
        </w:rPr>
        <w:t>ация</w:t>
      </w:r>
      <w:r w:rsidRPr="00C00524">
        <w:rPr>
          <w:rFonts w:ascii="Times New Roman" w:hAnsi="Times New Roman" w:cs="Times New Roman"/>
          <w:sz w:val="28"/>
        </w:rPr>
        <w:t xml:space="preserve"> собрания собственников помещений по вопросам проведения капитального ремонта общего имущества; </w:t>
      </w:r>
    </w:p>
    <w:p w:rsidR="00D04603" w:rsidRDefault="00047F49" w:rsidP="00DA46A6">
      <w:pPr>
        <w:spacing w:after="0"/>
        <w:jc w:val="both"/>
        <w:rPr>
          <w:rFonts w:ascii="Times New Roman" w:hAnsi="Times New Roman" w:cs="Times New Roman"/>
          <w:sz w:val="28"/>
        </w:rPr>
      </w:pPr>
      <w:r w:rsidRPr="00C00524">
        <w:rPr>
          <w:rFonts w:ascii="Times New Roman" w:hAnsi="Times New Roman" w:cs="Times New Roman"/>
          <w:sz w:val="28"/>
        </w:rPr>
        <w:t>- взаимодейств</w:t>
      </w:r>
      <w:r w:rsidR="005D369E" w:rsidRPr="00C00524">
        <w:rPr>
          <w:rFonts w:ascii="Times New Roman" w:hAnsi="Times New Roman" w:cs="Times New Roman"/>
          <w:sz w:val="28"/>
        </w:rPr>
        <w:t>ие</w:t>
      </w:r>
      <w:r w:rsidRPr="00C00524">
        <w:rPr>
          <w:rFonts w:ascii="Times New Roman" w:hAnsi="Times New Roman" w:cs="Times New Roman"/>
          <w:sz w:val="28"/>
        </w:rPr>
        <w:t xml:space="preserve"> с подрядными организациями по вопросам организации работ по проведению капитального ремонта.</w:t>
      </w:r>
    </w:p>
    <w:p w:rsidR="00E41E20" w:rsidRPr="00C00524" w:rsidRDefault="00E41E20" w:rsidP="00E41E2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C1CFD">
        <w:rPr>
          <w:rFonts w:ascii="Times New Roman" w:hAnsi="Times New Roman" w:cs="Times New Roman"/>
          <w:sz w:val="28"/>
        </w:rPr>
        <w:t>С момента образован</w:t>
      </w:r>
      <w:r w:rsidR="00207029">
        <w:rPr>
          <w:rFonts w:ascii="Times New Roman" w:hAnsi="Times New Roman" w:cs="Times New Roman"/>
          <w:sz w:val="28"/>
        </w:rPr>
        <w:t xml:space="preserve">ия НО «Фонд ЖКХ РТ» в период с </w:t>
      </w:r>
      <w:r w:rsidRPr="000C1CFD">
        <w:rPr>
          <w:rFonts w:ascii="Times New Roman" w:hAnsi="Times New Roman" w:cs="Times New Roman"/>
          <w:sz w:val="28"/>
        </w:rPr>
        <w:t>июня</w:t>
      </w:r>
      <w:r w:rsidR="00274D4B" w:rsidRPr="000C1CFD">
        <w:rPr>
          <w:rFonts w:ascii="Times New Roman" w:hAnsi="Times New Roman" w:cs="Times New Roman"/>
          <w:sz w:val="28"/>
        </w:rPr>
        <w:t xml:space="preserve"> 2014 года</w:t>
      </w:r>
      <w:r w:rsidRPr="000C1CFD">
        <w:rPr>
          <w:rFonts w:ascii="Times New Roman" w:hAnsi="Times New Roman" w:cs="Times New Roman"/>
          <w:sz w:val="28"/>
        </w:rPr>
        <w:t xml:space="preserve"> по </w:t>
      </w:r>
      <w:r w:rsidR="00B4443C">
        <w:rPr>
          <w:rFonts w:ascii="Times New Roman" w:hAnsi="Times New Roman" w:cs="Times New Roman"/>
          <w:sz w:val="28"/>
        </w:rPr>
        <w:t>декабрь</w:t>
      </w:r>
      <w:r w:rsidRPr="000C1CFD">
        <w:rPr>
          <w:rFonts w:ascii="Times New Roman" w:hAnsi="Times New Roman" w:cs="Times New Roman"/>
          <w:sz w:val="28"/>
        </w:rPr>
        <w:t xml:space="preserve"> 201</w:t>
      </w:r>
      <w:r w:rsidR="00B4443C">
        <w:rPr>
          <w:rFonts w:ascii="Times New Roman" w:hAnsi="Times New Roman" w:cs="Times New Roman"/>
          <w:sz w:val="28"/>
        </w:rPr>
        <w:t>9</w:t>
      </w:r>
      <w:r w:rsidRPr="000C1CFD">
        <w:rPr>
          <w:rFonts w:ascii="Times New Roman" w:hAnsi="Times New Roman" w:cs="Times New Roman"/>
          <w:sz w:val="28"/>
        </w:rPr>
        <w:t xml:space="preserve"> года всего по статье капитальный ремонт собственникам помещений было начислено </w:t>
      </w:r>
      <w:r w:rsidR="00645B05">
        <w:rPr>
          <w:rFonts w:ascii="Times New Roman" w:hAnsi="Times New Roman" w:cs="Times New Roman"/>
          <w:sz w:val="28"/>
        </w:rPr>
        <w:t>17,253</w:t>
      </w:r>
      <w:r w:rsidR="00E2663E" w:rsidRPr="00E2663E">
        <w:rPr>
          <w:rFonts w:ascii="Times New Roman" w:hAnsi="Times New Roman" w:cs="Times New Roman"/>
          <w:sz w:val="28"/>
        </w:rPr>
        <w:tab/>
      </w:r>
      <w:proofErr w:type="spellStart"/>
      <w:r w:rsidR="00645B05">
        <w:rPr>
          <w:rFonts w:ascii="Times New Roman" w:hAnsi="Times New Roman" w:cs="Times New Roman"/>
          <w:sz w:val="28"/>
        </w:rPr>
        <w:t>млн</w:t>
      </w:r>
      <w:proofErr w:type="gramStart"/>
      <w:r w:rsidR="00645B05">
        <w:rPr>
          <w:rFonts w:ascii="Times New Roman" w:hAnsi="Times New Roman" w:cs="Times New Roman"/>
          <w:sz w:val="28"/>
        </w:rPr>
        <w:t>.р</w:t>
      </w:r>
      <w:proofErr w:type="gramEnd"/>
      <w:r w:rsidR="00645B05">
        <w:rPr>
          <w:rFonts w:ascii="Times New Roman" w:hAnsi="Times New Roman" w:cs="Times New Roman"/>
          <w:sz w:val="28"/>
        </w:rPr>
        <w:t>уб</w:t>
      </w:r>
      <w:proofErr w:type="spellEnd"/>
      <w:r w:rsidR="00645B05">
        <w:rPr>
          <w:rFonts w:ascii="Times New Roman" w:hAnsi="Times New Roman" w:cs="Times New Roman"/>
          <w:sz w:val="28"/>
        </w:rPr>
        <w:t xml:space="preserve">., </w:t>
      </w:r>
      <w:r w:rsidR="00DA46A6">
        <w:rPr>
          <w:rFonts w:ascii="Times New Roman" w:hAnsi="Times New Roman" w:cs="Times New Roman"/>
          <w:sz w:val="28"/>
        </w:rPr>
        <w:t xml:space="preserve">оплачено собственниками </w:t>
      </w:r>
      <w:r w:rsidR="00645B05">
        <w:rPr>
          <w:rFonts w:ascii="Times New Roman" w:hAnsi="Times New Roman" w:cs="Times New Roman"/>
          <w:sz w:val="28"/>
        </w:rPr>
        <w:t xml:space="preserve">16,799 </w:t>
      </w:r>
      <w:r w:rsidR="00DA46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C1CFD">
        <w:rPr>
          <w:rFonts w:ascii="Times New Roman" w:hAnsi="Times New Roman" w:cs="Times New Roman"/>
          <w:sz w:val="28"/>
        </w:rPr>
        <w:t>млн.руб</w:t>
      </w:r>
      <w:proofErr w:type="spellEnd"/>
      <w:r w:rsidRPr="000C1CFD">
        <w:rPr>
          <w:rFonts w:ascii="Times New Roman" w:hAnsi="Times New Roman" w:cs="Times New Roman"/>
          <w:sz w:val="28"/>
        </w:rPr>
        <w:t>. Процент сбора - 9</w:t>
      </w:r>
      <w:r w:rsidR="00DA46A6">
        <w:rPr>
          <w:rFonts w:ascii="Times New Roman" w:hAnsi="Times New Roman" w:cs="Times New Roman"/>
          <w:sz w:val="28"/>
        </w:rPr>
        <w:t>7</w:t>
      </w:r>
      <w:r w:rsidRPr="000C1CFD">
        <w:rPr>
          <w:rFonts w:ascii="Times New Roman" w:hAnsi="Times New Roman" w:cs="Times New Roman"/>
          <w:sz w:val="28"/>
        </w:rPr>
        <w:t>%.</w:t>
      </w:r>
    </w:p>
    <w:p w:rsidR="00BE72D0" w:rsidRDefault="00435317" w:rsidP="0043531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C00524">
        <w:rPr>
          <w:rFonts w:ascii="Times New Roman" w:hAnsi="Times New Roman" w:cs="Times New Roman"/>
          <w:sz w:val="28"/>
        </w:rPr>
        <w:t>В целях реализации Региональной программы, конкретизации сроков проведения капитального ремонта общего имущества в многоквартирных домах, уточнения планируемых видов услуг и (или) работ по капитальному ремонту общего имущества в многокварт</w:t>
      </w:r>
      <w:r w:rsidR="0077690F" w:rsidRPr="00C00524">
        <w:rPr>
          <w:rFonts w:ascii="Times New Roman" w:hAnsi="Times New Roman" w:cs="Times New Roman"/>
          <w:sz w:val="28"/>
        </w:rPr>
        <w:t>и</w:t>
      </w:r>
      <w:r w:rsidRPr="00C00524">
        <w:rPr>
          <w:rFonts w:ascii="Times New Roman" w:hAnsi="Times New Roman" w:cs="Times New Roman"/>
          <w:sz w:val="28"/>
        </w:rPr>
        <w:t>рных домах, определения видов и объема государственной поддержки</w:t>
      </w:r>
      <w:r w:rsidR="0077690F" w:rsidRPr="00C00524">
        <w:rPr>
          <w:rFonts w:ascii="Times New Roman" w:hAnsi="Times New Roman" w:cs="Times New Roman"/>
          <w:sz w:val="28"/>
        </w:rPr>
        <w:t>, муниципальной поддержки проведения капитального ремонта</w:t>
      </w:r>
      <w:r w:rsidR="00BE72D0" w:rsidRPr="00C00524">
        <w:rPr>
          <w:rFonts w:ascii="Times New Roman" w:hAnsi="Times New Roman" w:cs="Times New Roman"/>
          <w:sz w:val="28"/>
        </w:rPr>
        <w:t xml:space="preserve"> ежегодно </w:t>
      </w:r>
      <w:r w:rsidR="0077690F" w:rsidRPr="00C00524">
        <w:rPr>
          <w:rFonts w:ascii="Times New Roman" w:hAnsi="Times New Roman" w:cs="Times New Roman"/>
          <w:sz w:val="28"/>
        </w:rPr>
        <w:t>разраб</w:t>
      </w:r>
      <w:r w:rsidR="00BE72D0" w:rsidRPr="00C00524">
        <w:rPr>
          <w:rFonts w:ascii="Times New Roman" w:hAnsi="Times New Roman" w:cs="Times New Roman"/>
          <w:sz w:val="28"/>
        </w:rPr>
        <w:t>а</w:t>
      </w:r>
      <w:r w:rsidR="0077690F" w:rsidRPr="00C00524">
        <w:rPr>
          <w:rFonts w:ascii="Times New Roman" w:hAnsi="Times New Roman" w:cs="Times New Roman"/>
          <w:sz w:val="28"/>
        </w:rPr>
        <w:t>т</w:t>
      </w:r>
      <w:r w:rsidR="00BE72D0" w:rsidRPr="00C00524">
        <w:rPr>
          <w:rFonts w:ascii="Times New Roman" w:hAnsi="Times New Roman" w:cs="Times New Roman"/>
          <w:sz w:val="28"/>
        </w:rPr>
        <w:t>ываются</w:t>
      </w:r>
      <w:r w:rsidR="0077690F" w:rsidRPr="00C00524">
        <w:rPr>
          <w:rFonts w:ascii="Times New Roman" w:hAnsi="Times New Roman" w:cs="Times New Roman"/>
          <w:sz w:val="28"/>
        </w:rPr>
        <w:t xml:space="preserve"> и утвержд</w:t>
      </w:r>
      <w:r w:rsidR="00BE72D0" w:rsidRPr="00C00524">
        <w:rPr>
          <w:rFonts w:ascii="Times New Roman" w:hAnsi="Times New Roman" w:cs="Times New Roman"/>
          <w:sz w:val="28"/>
        </w:rPr>
        <w:t>аются Краткосрочные планы реализации программы капитального ремонта общего имущества в многоквартирных домах, расположенных на территории Республики</w:t>
      </w:r>
      <w:proofErr w:type="gramEnd"/>
      <w:r w:rsidR="00BE72D0" w:rsidRPr="00C00524">
        <w:rPr>
          <w:rFonts w:ascii="Times New Roman" w:hAnsi="Times New Roman" w:cs="Times New Roman"/>
          <w:sz w:val="28"/>
        </w:rPr>
        <w:t xml:space="preserve"> Татарстан.</w:t>
      </w:r>
    </w:p>
    <w:p w:rsidR="006E7821" w:rsidRPr="006E7821" w:rsidRDefault="00C113F9" w:rsidP="00D6787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C113F9">
        <w:rPr>
          <w:rFonts w:ascii="Times New Roman" w:hAnsi="Times New Roman" w:cs="Times New Roman"/>
          <w:sz w:val="28"/>
        </w:rPr>
        <w:t>Привлечение подрядных организаций для оказания услуг и (или) выполнения работ по капитальному ремонту общего имущества в многоквартирном доме о</w:t>
      </w:r>
      <w:r w:rsidR="00645B05">
        <w:rPr>
          <w:rFonts w:ascii="Times New Roman" w:hAnsi="Times New Roman" w:cs="Times New Roman"/>
          <w:sz w:val="28"/>
        </w:rPr>
        <w:t xml:space="preserve">существляется в соответствии с </w:t>
      </w:r>
      <w:r w:rsidRPr="00C113F9">
        <w:rPr>
          <w:rFonts w:ascii="Times New Roman" w:hAnsi="Times New Roman" w:cs="Times New Roman"/>
          <w:sz w:val="28"/>
        </w:rPr>
        <w:t xml:space="preserve">Положением о </w:t>
      </w:r>
      <w:r w:rsidRPr="00C113F9">
        <w:rPr>
          <w:rFonts w:ascii="Times New Roman" w:hAnsi="Times New Roman" w:cs="Times New Roman"/>
          <w:sz w:val="28"/>
        </w:rPr>
        <w:lastRenderedPageBreak/>
        <w:t>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</w:t>
      </w:r>
      <w:proofErr w:type="gramEnd"/>
      <w:r w:rsidRPr="00C113F9">
        <w:rPr>
          <w:rFonts w:ascii="Times New Roman" w:hAnsi="Times New Roman" w:cs="Times New Roman"/>
          <w:sz w:val="28"/>
        </w:rPr>
        <w:t xml:space="preserve"> на обеспечение проведения капитального ремонта общего имущества в многоквартирных домах, утвержденным постановлением Правительства Российской Федерации от 01.07.2016 № 615</w:t>
      </w:r>
      <w:r>
        <w:rPr>
          <w:rFonts w:ascii="Times New Roman" w:hAnsi="Times New Roman" w:cs="Times New Roman"/>
          <w:sz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</w:rPr>
        <w:t>П</w:t>
      </w:r>
      <w:r w:rsidRPr="00C113F9">
        <w:rPr>
          <w:rFonts w:ascii="Times New Roman" w:hAnsi="Times New Roman" w:cs="Times New Roman"/>
          <w:sz w:val="28"/>
        </w:rPr>
        <w:t>утем проведения закупок (торгов) в целях заключения договора об оказании услуг и (или) выполнения работ по капитальному ремонту общего и</w:t>
      </w:r>
      <w:r>
        <w:rPr>
          <w:rFonts w:ascii="Times New Roman" w:hAnsi="Times New Roman" w:cs="Times New Roman"/>
          <w:sz w:val="28"/>
        </w:rPr>
        <w:t>мущества в многоквартирном доме</w:t>
      </w:r>
      <w:r w:rsidR="00996FCB" w:rsidRPr="00C00524">
        <w:rPr>
          <w:rFonts w:ascii="Times New Roman" w:hAnsi="Times New Roman" w:cs="Times New Roman"/>
          <w:sz w:val="28"/>
        </w:rPr>
        <w:t xml:space="preserve"> были определены </w:t>
      </w:r>
      <w:r w:rsidR="00D67877">
        <w:rPr>
          <w:rFonts w:ascii="Times New Roman" w:hAnsi="Times New Roman" w:cs="Times New Roman"/>
          <w:sz w:val="28"/>
        </w:rPr>
        <w:t xml:space="preserve">28 </w:t>
      </w:r>
      <w:r w:rsidR="00996FCB" w:rsidRPr="006E7821">
        <w:rPr>
          <w:rFonts w:ascii="Times New Roman" w:hAnsi="Times New Roman" w:cs="Times New Roman"/>
          <w:sz w:val="28"/>
        </w:rPr>
        <w:t>подрядны</w:t>
      </w:r>
      <w:r w:rsidR="00BD468B" w:rsidRPr="006E7821">
        <w:rPr>
          <w:rFonts w:ascii="Times New Roman" w:hAnsi="Times New Roman" w:cs="Times New Roman"/>
          <w:sz w:val="28"/>
        </w:rPr>
        <w:t>х</w:t>
      </w:r>
      <w:r w:rsidR="00996FCB" w:rsidRPr="00C00524">
        <w:rPr>
          <w:rFonts w:ascii="Times New Roman" w:hAnsi="Times New Roman" w:cs="Times New Roman"/>
          <w:sz w:val="28"/>
        </w:rPr>
        <w:t xml:space="preserve"> организаци</w:t>
      </w:r>
      <w:r w:rsidR="00BD468B">
        <w:rPr>
          <w:rFonts w:ascii="Times New Roman" w:hAnsi="Times New Roman" w:cs="Times New Roman"/>
          <w:sz w:val="28"/>
        </w:rPr>
        <w:t>й</w:t>
      </w:r>
      <w:r w:rsidR="00996FCB" w:rsidRPr="00C00524">
        <w:rPr>
          <w:rFonts w:ascii="Times New Roman" w:hAnsi="Times New Roman" w:cs="Times New Roman"/>
          <w:sz w:val="28"/>
        </w:rPr>
        <w:t xml:space="preserve">, с которыми заключены договоры </w:t>
      </w:r>
      <w:r w:rsidR="00274D4B" w:rsidRPr="00C00524">
        <w:rPr>
          <w:rFonts w:ascii="Times New Roman" w:hAnsi="Times New Roman" w:cs="Times New Roman"/>
          <w:sz w:val="28"/>
        </w:rPr>
        <w:t>на выполнение работ</w:t>
      </w:r>
      <w:r w:rsidR="006E7821">
        <w:rPr>
          <w:rFonts w:ascii="Times New Roman" w:hAnsi="Times New Roman" w:cs="Times New Roman"/>
          <w:sz w:val="28"/>
        </w:rPr>
        <w:t xml:space="preserve"> и (или) оказание услуг </w:t>
      </w:r>
      <w:r w:rsidR="00274D4B" w:rsidRPr="00C00524">
        <w:rPr>
          <w:rFonts w:ascii="Times New Roman" w:hAnsi="Times New Roman" w:cs="Times New Roman"/>
          <w:sz w:val="28"/>
        </w:rPr>
        <w:t>по капитальному ремонту</w:t>
      </w:r>
      <w:r w:rsidR="00D67877">
        <w:rPr>
          <w:rFonts w:ascii="Times New Roman" w:hAnsi="Times New Roman" w:cs="Times New Roman"/>
          <w:sz w:val="28"/>
        </w:rPr>
        <w:t>, в</w:t>
      </w:r>
      <w:r w:rsidR="006E7821">
        <w:rPr>
          <w:rFonts w:ascii="Times New Roman" w:hAnsi="Times New Roman" w:cs="Times New Roman"/>
          <w:sz w:val="28"/>
        </w:rPr>
        <w:t xml:space="preserve"> том числе ф</w:t>
      </w:r>
      <w:r w:rsidR="006E7821" w:rsidRPr="006E7821">
        <w:rPr>
          <w:rFonts w:ascii="Times New Roman" w:hAnsi="Times New Roman" w:cs="Times New Roman"/>
          <w:sz w:val="28"/>
        </w:rPr>
        <w:t>ункции строительного контроля за выполнением работ по капитальному ремонту общего иму</w:t>
      </w:r>
      <w:r w:rsidR="00D67877">
        <w:rPr>
          <w:rFonts w:ascii="Times New Roman" w:hAnsi="Times New Roman" w:cs="Times New Roman"/>
          <w:sz w:val="28"/>
        </w:rPr>
        <w:t>щества в многоквартирных домах, а</w:t>
      </w:r>
      <w:proofErr w:type="gramEnd"/>
      <w:r w:rsidR="00D67877">
        <w:rPr>
          <w:rFonts w:ascii="Times New Roman" w:hAnsi="Times New Roman" w:cs="Times New Roman"/>
          <w:sz w:val="28"/>
        </w:rPr>
        <w:t xml:space="preserve"> т</w:t>
      </w:r>
      <w:r w:rsidR="006E7821" w:rsidRPr="006E7821">
        <w:rPr>
          <w:rFonts w:ascii="Times New Roman" w:hAnsi="Times New Roman" w:cs="Times New Roman"/>
          <w:sz w:val="28"/>
        </w:rPr>
        <w:t>акже осуществление подготовки проектной документации, в соот</w:t>
      </w:r>
      <w:r w:rsidR="002729C6">
        <w:rPr>
          <w:rFonts w:ascii="Times New Roman" w:hAnsi="Times New Roman" w:cs="Times New Roman"/>
          <w:sz w:val="28"/>
        </w:rPr>
        <w:t>ветствии с техническим заданием, п</w:t>
      </w:r>
      <w:r w:rsidR="002729C6" w:rsidRPr="002729C6">
        <w:rPr>
          <w:rFonts w:ascii="Times New Roman" w:hAnsi="Times New Roman" w:cs="Times New Roman"/>
          <w:sz w:val="28"/>
        </w:rPr>
        <w:t>роведение энергетического обследования многоквартирных домов</w:t>
      </w:r>
      <w:r w:rsidR="002729C6">
        <w:rPr>
          <w:rFonts w:ascii="Times New Roman" w:hAnsi="Times New Roman" w:cs="Times New Roman"/>
          <w:sz w:val="28"/>
        </w:rPr>
        <w:t>, п</w:t>
      </w:r>
      <w:r w:rsidR="002729C6" w:rsidRPr="002729C6">
        <w:rPr>
          <w:rFonts w:ascii="Times New Roman" w:hAnsi="Times New Roman" w:cs="Times New Roman"/>
          <w:sz w:val="28"/>
        </w:rPr>
        <w:t>роведение технической инвентаризации многоквартирных домов и изготовление технических паспортов</w:t>
      </w:r>
      <w:r w:rsidR="002729C6">
        <w:rPr>
          <w:rFonts w:ascii="Times New Roman" w:hAnsi="Times New Roman" w:cs="Times New Roman"/>
          <w:sz w:val="28"/>
        </w:rPr>
        <w:t>.</w:t>
      </w:r>
    </w:p>
    <w:p w:rsidR="00996FCB" w:rsidRPr="00C00524" w:rsidRDefault="006E7821" w:rsidP="00996FC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Кроме того, ф</w:t>
      </w:r>
      <w:r w:rsidR="00996FCB" w:rsidRPr="00C00524">
        <w:rPr>
          <w:rFonts w:ascii="Times New Roman" w:hAnsi="Times New Roman" w:cs="Times New Roman"/>
          <w:sz w:val="28"/>
        </w:rPr>
        <w:t xml:space="preserve">ункции технического заказчика </w:t>
      </w:r>
      <w:r w:rsidR="00620B9E" w:rsidRPr="00C00524">
        <w:rPr>
          <w:rFonts w:ascii="Times New Roman" w:hAnsi="Times New Roman" w:cs="Times New Roman"/>
          <w:sz w:val="28"/>
        </w:rPr>
        <w:t xml:space="preserve">по </w:t>
      </w:r>
      <w:r w:rsidR="00996FCB" w:rsidRPr="00C00524">
        <w:rPr>
          <w:rFonts w:ascii="Times New Roman" w:hAnsi="Times New Roman" w:cs="Times New Roman"/>
          <w:sz w:val="28"/>
        </w:rPr>
        <w:t xml:space="preserve">работам по капитальному  ремонту общего имущества в многоквартирных домах в Республике Татарстан, на основании договоров, осуществляют </w:t>
      </w:r>
      <w:r w:rsidR="00BE72D0" w:rsidRPr="00C00524">
        <w:rPr>
          <w:rFonts w:ascii="Times New Roman" w:hAnsi="Times New Roman" w:cs="Times New Roman"/>
          <w:sz w:val="28"/>
        </w:rPr>
        <w:t>органы местного самоуправления.</w:t>
      </w:r>
    </w:p>
    <w:p w:rsidR="00BC056A" w:rsidRPr="00E46215" w:rsidRDefault="00DF7EC7" w:rsidP="00E4621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00524">
        <w:rPr>
          <w:rFonts w:ascii="Times New Roman" w:hAnsi="Times New Roman" w:cs="Times New Roman"/>
          <w:sz w:val="28"/>
        </w:rPr>
        <w:t xml:space="preserve">Всего </w:t>
      </w:r>
      <w:r w:rsidR="00E41E20" w:rsidRPr="00C00524">
        <w:rPr>
          <w:rFonts w:ascii="Times New Roman" w:hAnsi="Times New Roman" w:cs="Times New Roman"/>
          <w:sz w:val="28"/>
        </w:rPr>
        <w:t xml:space="preserve">Региональным оператором заключены </w:t>
      </w:r>
      <w:r w:rsidR="00645B05">
        <w:rPr>
          <w:rFonts w:ascii="Times New Roman" w:hAnsi="Times New Roman" w:cs="Times New Roman"/>
          <w:sz w:val="28"/>
        </w:rPr>
        <w:t>77</w:t>
      </w:r>
      <w:r w:rsidR="00E41E20" w:rsidRPr="00C00524">
        <w:rPr>
          <w:rFonts w:ascii="Times New Roman" w:hAnsi="Times New Roman" w:cs="Times New Roman"/>
          <w:sz w:val="28"/>
        </w:rPr>
        <w:t xml:space="preserve"> договоров</w:t>
      </w:r>
      <w:r w:rsidR="00E42490" w:rsidRPr="00C00524">
        <w:rPr>
          <w:rFonts w:ascii="Times New Roman" w:hAnsi="Times New Roman" w:cs="Times New Roman"/>
          <w:sz w:val="28"/>
        </w:rPr>
        <w:t xml:space="preserve"> </w:t>
      </w:r>
      <w:r w:rsidR="002A4E5C" w:rsidRPr="00C00524">
        <w:rPr>
          <w:rFonts w:ascii="Times New Roman" w:hAnsi="Times New Roman" w:cs="Times New Roman"/>
          <w:sz w:val="28"/>
        </w:rPr>
        <w:t>на оказание услуг и (или) выполнение работ по капитальному ремонту общего имущества в многоквартирном доме</w:t>
      </w:r>
      <w:r w:rsidRPr="00C00524">
        <w:rPr>
          <w:rFonts w:ascii="Times New Roman" w:hAnsi="Times New Roman" w:cs="Times New Roman"/>
          <w:sz w:val="28"/>
        </w:rPr>
        <w:t>.</w:t>
      </w:r>
    </w:p>
    <w:p w:rsidR="008C07C6" w:rsidRPr="008C07C6" w:rsidRDefault="007D350E" w:rsidP="008C07C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Всего в 201</w:t>
      </w:r>
      <w:r w:rsidR="002729C6">
        <w:rPr>
          <w:rFonts w:ascii="Times New Roman" w:hAnsi="Times New Roman" w:cs="Times New Roman"/>
          <w:sz w:val="28"/>
        </w:rPr>
        <w:t>9</w:t>
      </w:r>
      <w:r w:rsidR="00E46215">
        <w:rPr>
          <w:rFonts w:ascii="Times New Roman" w:hAnsi="Times New Roman" w:cs="Times New Roman"/>
          <w:sz w:val="28"/>
        </w:rPr>
        <w:t xml:space="preserve"> году отремонтировано </w:t>
      </w:r>
      <w:r w:rsidR="008D4B88" w:rsidRPr="00AD0452">
        <w:rPr>
          <w:rFonts w:ascii="Times New Roman" w:hAnsi="Times New Roman" w:cs="Times New Roman"/>
          <w:sz w:val="28"/>
        </w:rPr>
        <w:t>9</w:t>
      </w:r>
      <w:r w:rsidR="002729C6">
        <w:rPr>
          <w:rFonts w:ascii="Times New Roman" w:hAnsi="Times New Roman" w:cs="Times New Roman"/>
          <w:sz w:val="28"/>
        </w:rPr>
        <w:t>35</w:t>
      </w:r>
      <w:r>
        <w:rPr>
          <w:rFonts w:ascii="Times New Roman" w:hAnsi="Times New Roman" w:cs="Times New Roman"/>
          <w:sz w:val="28"/>
        </w:rPr>
        <w:t xml:space="preserve"> </w:t>
      </w:r>
      <w:r w:rsidR="00E46215">
        <w:rPr>
          <w:rFonts w:ascii="Times New Roman" w:hAnsi="Times New Roman" w:cs="Times New Roman"/>
          <w:sz w:val="28"/>
        </w:rPr>
        <w:t>многоквартирных дома, а также разработана</w:t>
      </w:r>
      <w:r w:rsidR="00E46215" w:rsidRPr="00E46215">
        <w:rPr>
          <w:rFonts w:ascii="Times New Roman" w:hAnsi="Times New Roman" w:cs="Times New Roman"/>
          <w:sz w:val="28"/>
        </w:rPr>
        <w:t xml:space="preserve"> проектн</w:t>
      </w:r>
      <w:r w:rsidR="00E46215">
        <w:rPr>
          <w:rFonts w:ascii="Times New Roman" w:hAnsi="Times New Roman" w:cs="Times New Roman"/>
          <w:sz w:val="28"/>
        </w:rPr>
        <w:t>ая</w:t>
      </w:r>
      <w:r w:rsidR="00E46215" w:rsidRPr="00E46215">
        <w:rPr>
          <w:rFonts w:ascii="Times New Roman" w:hAnsi="Times New Roman" w:cs="Times New Roman"/>
          <w:sz w:val="28"/>
        </w:rPr>
        <w:t xml:space="preserve"> документаци</w:t>
      </w:r>
      <w:r w:rsidR="00E46215">
        <w:rPr>
          <w:rFonts w:ascii="Times New Roman" w:hAnsi="Times New Roman" w:cs="Times New Roman"/>
          <w:sz w:val="28"/>
        </w:rPr>
        <w:t xml:space="preserve">я на </w:t>
      </w:r>
      <w:r w:rsidR="002729C6">
        <w:rPr>
          <w:rFonts w:ascii="Times New Roman" w:hAnsi="Times New Roman" w:cs="Times New Roman"/>
          <w:sz w:val="28"/>
        </w:rPr>
        <w:t>141</w:t>
      </w:r>
      <w:r w:rsidR="00E46215" w:rsidRPr="00E46215">
        <w:rPr>
          <w:rFonts w:ascii="Times New Roman" w:hAnsi="Times New Roman" w:cs="Times New Roman"/>
          <w:sz w:val="28"/>
        </w:rPr>
        <w:t xml:space="preserve"> многоквартирны</w:t>
      </w:r>
      <w:r w:rsidR="002729C6">
        <w:rPr>
          <w:rFonts w:ascii="Times New Roman" w:hAnsi="Times New Roman" w:cs="Times New Roman"/>
          <w:sz w:val="28"/>
        </w:rPr>
        <w:t>й</w:t>
      </w:r>
      <w:r w:rsidR="00E46215" w:rsidRPr="00E46215">
        <w:rPr>
          <w:rFonts w:ascii="Times New Roman" w:hAnsi="Times New Roman" w:cs="Times New Roman"/>
          <w:sz w:val="28"/>
        </w:rPr>
        <w:t xml:space="preserve"> дом, проведение к</w:t>
      </w:r>
      <w:r w:rsidR="00AD0452">
        <w:rPr>
          <w:rFonts w:ascii="Times New Roman" w:hAnsi="Times New Roman" w:cs="Times New Roman"/>
          <w:sz w:val="28"/>
        </w:rPr>
        <w:t>а</w:t>
      </w:r>
      <w:r w:rsidR="00E46215" w:rsidRPr="00E46215">
        <w:rPr>
          <w:rFonts w:ascii="Times New Roman" w:hAnsi="Times New Roman" w:cs="Times New Roman"/>
          <w:sz w:val="28"/>
        </w:rPr>
        <w:t>питального ремонта ко</w:t>
      </w:r>
      <w:r w:rsidR="00AD0452">
        <w:rPr>
          <w:rFonts w:ascii="Times New Roman" w:hAnsi="Times New Roman" w:cs="Times New Roman"/>
          <w:sz w:val="28"/>
        </w:rPr>
        <w:t>торых запланировано в 20</w:t>
      </w:r>
      <w:r w:rsidR="002729C6">
        <w:rPr>
          <w:rFonts w:ascii="Times New Roman" w:hAnsi="Times New Roman" w:cs="Times New Roman"/>
          <w:sz w:val="28"/>
        </w:rPr>
        <w:t>20</w:t>
      </w:r>
      <w:r w:rsidR="00AD0452">
        <w:rPr>
          <w:rFonts w:ascii="Times New Roman" w:hAnsi="Times New Roman" w:cs="Times New Roman"/>
          <w:sz w:val="28"/>
        </w:rPr>
        <w:t xml:space="preserve"> году на </w:t>
      </w:r>
      <w:r>
        <w:rPr>
          <w:rFonts w:ascii="Times New Roman" w:hAnsi="Times New Roman" w:cs="Times New Roman"/>
          <w:sz w:val="28"/>
        </w:rPr>
        <w:t xml:space="preserve">общую сумму </w:t>
      </w:r>
      <w:r w:rsidR="002729C6" w:rsidRPr="002729C6">
        <w:rPr>
          <w:rFonts w:ascii="Times New Roman" w:hAnsi="Times New Roman" w:cs="Times New Roman"/>
          <w:sz w:val="28"/>
        </w:rPr>
        <w:t xml:space="preserve">5 422 </w:t>
      </w:r>
      <w:r w:rsidR="002729C6">
        <w:rPr>
          <w:rFonts w:ascii="Times New Roman" w:hAnsi="Times New Roman" w:cs="Times New Roman"/>
          <w:sz w:val="28"/>
        </w:rPr>
        <w:t>,</w:t>
      </w:r>
      <w:r w:rsidR="002729C6" w:rsidRPr="002729C6">
        <w:rPr>
          <w:rFonts w:ascii="Times New Roman" w:hAnsi="Times New Roman" w:cs="Times New Roman"/>
          <w:sz w:val="28"/>
        </w:rPr>
        <w:t xml:space="preserve">555 </w:t>
      </w:r>
      <w:r w:rsidR="008C07C6">
        <w:rPr>
          <w:rFonts w:ascii="Times New Roman" w:hAnsi="Times New Roman" w:cs="Times New Roman"/>
          <w:sz w:val="28"/>
        </w:rPr>
        <w:t>млн. рублей, в том числе</w:t>
      </w:r>
      <w:r w:rsidR="008C07C6" w:rsidRPr="008C07C6">
        <w:rPr>
          <w:rFonts w:ascii="Times New Roman" w:hAnsi="Times New Roman" w:cs="Times New Roman"/>
          <w:sz w:val="28"/>
        </w:rPr>
        <w:t xml:space="preserve"> средства:</w:t>
      </w:r>
    </w:p>
    <w:p w:rsidR="008C07C6" w:rsidRPr="008C07C6" w:rsidRDefault="008C07C6" w:rsidP="008C07C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8C07C6">
        <w:rPr>
          <w:rFonts w:ascii="Times New Roman" w:hAnsi="Times New Roman" w:cs="Times New Roman"/>
          <w:sz w:val="28"/>
        </w:rPr>
        <w:t xml:space="preserve">бюджета Республики Татарстан – </w:t>
      </w:r>
      <w:r w:rsidR="002729C6" w:rsidRPr="002729C6">
        <w:rPr>
          <w:rFonts w:ascii="Times New Roman" w:hAnsi="Times New Roman" w:cs="Times New Roman"/>
          <w:sz w:val="28"/>
        </w:rPr>
        <w:t>1</w:t>
      </w:r>
      <w:r w:rsidR="002729C6">
        <w:rPr>
          <w:rFonts w:ascii="Times New Roman" w:hAnsi="Times New Roman" w:cs="Times New Roman"/>
          <w:sz w:val="28"/>
        </w:rPr>
        <w:t> </w:t>
      </w:r>
      <w:r w:rsidR="002729C6" w:rsidRPr="002729C6">
        <w:rPr>
          <w:rFonts w:ascii="Times New Roman" w:hAnsi="Times New Roman" w:cs="Times New Roman"/>
          <w:sz w:val="28"/>
        </w:rPr>
        <w:t>026</w:t>
      </w:r>
      <w:r w:rsidR="002729C6">
        <w:rPr>
          <w:rFonts w:ascii="Times New Roman" w:hAnsi="Times New Roman" w:cs="Times New Roman"/>
          <w:sz w:val="28"/>
        </w:rPr>
        <w:t>,</w:t>
      </w:r>
      <w:r w:rsidR="002729C6" w:rsidRPr="002729C6">
        <w:rPr>
          <w:rFonts w:ascii="Times New Roman" w:hAnsi="Times New Roman" w:cs="Times New Roman"/>
          <w:sz w:val="28"/>
        </w:rPr>
        <w:t xml:space="preserve"> 694</w:t>
      </w:r>
      <w:r w:rsidR="002729C6">
        <w:rPr>
          <w:rFonts w:ascii="Times New Roman" w:hAnsi="Times New Roman" w:cs="Times New Roman"/>
          <w:sz w:val="28"/>
        </w:rPr>
        <w:t xml:space="preserve"> </w:t>
      </w:r>
      <w:r w:rsidR="00D67C31">
        <w:rPr>
          <w:rFonts w:ascii="Times New Roman" w:hAnsi="Times New Roman" w:cs="Times New Roman"/>
          <w:sz w:val="28"/>
        </w:rPr>
        <w:t>млн.</w:t>
      </w:r>
      <w:r>
        <w:rPr>
          <w:rFonts w:ascii="Times New Roman" w:hAnsi="Times New Roman" w:cs="Times New Roman"/>
          <w:sz w:val="28"/>
        </w:rPr>
        <w:t xml:space="preserve"> </w:t>
      </w:r>
      <w:r w:rsidRPr="008C07C6">
        <w:rPr>
          <w:rFonts w:ascii="Times New Roman" w:hAnsi="Times New Roman" w:cs="Times New Roman"/>
          <w:sz w:val="28"/>
        </w:rPr>
        <w:t>рубл</w:t>
      </w:r>
      <w:r>
        <w:rPr>
          <w:rFonts w:ascii="Times New Roman" w:hAnsi="Times New Roman" w:cs="Times New Roman"/>
          <w:sz w:val="28"/>
        </w:rPr>
        <w:t>ей</w:t>
      </w:r>
      <w:r w:rsidRPr="008C07C6">
        <w:rPr>
          <w:rFonts w:ascii="Times New Roman" w:hAnsi="Times New Roman" w:cs="Times New Roman"/>
          <w:sz w:val="28"/>
        </w:rPr>
        <w:t>;</w:t>
      </w:r>
    </w:p>
    <w:p w:rsidR="008C07C6" w:rsidRPr="008C07C6" w:rsidRDefault="00D67C31" w:rsidP="008C07C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местных бюджетов – </w:t>
      </w:r>
      <w:r w:rsidR="002729C6" w:rsidRPr="002729C6">
        <w:rPr>
          <w:rFonts w:ascii="Times New Roman" w:hAnsi="Times New Roman" w:cs="Times New Roman"/>
          <w:sz w:val="28"/>
        </w:rPr>
        <w:t xml:space="preserve">1 077 </w:t>
      </w:r>
      <w:r w:rsidR="002729C6">
        <w:rPr>
          <w:rFonts w:ascii="Times New Roman" w:hAnsi="Times New Roman" w:cs="Times New Roman"/>
          <w:sz w:val="28"/>
        </w:rPr>
        <w:t>,</w:t>
      </w:r>
      <w:r w:rsidR="002729C6" w:rsidRPr="002729C6">
        <w:rPr>
          <w:rFonts w:ascii="Times New Roman" w:hAnsi="Times New Roman" w:cs="Times New Roman"/>
          <w:sz w:val="28"/>
        </w:rPr>
        <w:t xml:space="preserve">870 </w:t>
      </w:r>
      <w:r>
        <w:rPr>
          <w:rFonts w:ascii="Times New Roman" w:hAnsi="Times New Roman" w:cs="Times New Roman"/>
          <w:sz w:val="28"/>
        </w:rPr>
        <w:t>млн. рублей</w:t>
      </w:r>
      <w:r w:rsidR="008C07C6" w:rsidRPr="008C07C6">
        <w:rPr>
          <w:rFonts w:ascii="Times New Roman" w:hAnsi="Times New Roman" w:cs="Times New Roman"/>
          <w:sz w:val="28"/>
        </w:rPr>
        <w:t>;</w:t>
      </w:r>
    </w:p>
    <w:p w:rsidR="00037369" w:rsidRDefault="008C07C6" w:rsidP="003E5F6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8C07C6">
        <w:rPr>
          <w:rFonts w:ascii="Times New Roman" w:hAnsi="Times New Roman" w:cs="Times New Roman"/>
          <w:sz w:val="28"/>
        </w:rPr>
        <w:t>членов ТСЖ, ЖК, ЖСК или иных специа</w:t>
      </w:r>
      <w:r w:rsidR="00D67C31">
        <w:rPr>
          <w:rFonts w:ascii="Times New Roman" w:hAnsi="Times New Roman" w:cs="Times New Roman"/>
          <w:sz w:val="28"/>
        </w:rPr>
        <w:t>лизированных потребительских ко</w:t>
      </w:r>
      <w:r w:rsidRPr="008C07C6">
        <w:rPr>
          <w:rFonts w:ascii="Times New Roman" w:hAnsi="Times New Roman" w:cs="Times New Roman"/>
          <w:sz w:val="28"/>
        </w:rPr>
        <w:t xml:space="preserve">оперативов либо собственников помещений в многоквартирном доме – </w:t>
      </w:r>
      <w:r w:rsidR="002729C6" w:rsidRPr="002729C6">
        <w:rPr>
          <w:rFonts w:ascii="Times New Roman" w:hAnsi="Times New Roman" w:cs="Times New Roman"/>
          <w:sz w:val="28"/>
        </w:rPr>
        <w:t xml:space="preserve">3 317 </w:t>
      </w:r>
      <w:r w:rsidR="002729C6">
        <w:rPr>
          <w:rFonts w:ascii="Times New Roman" w:hAnsi="Times New Roman" w:cs="Times New Roman"/>
          <w:sz w:val="28"/>
        </w:rPr>
        <w:t>,</w:t>
      </w:r>
      <w:r w:rsidR="002729C6" w:rsidRPr="002729C6">
        <w:rPr>
          <w:rFonts w:ascii="Times New Roman" w:hAnsi="Times New Roman" w:cs="Times New Roman"/>
          <w:sz w:val="28"/>
        </w:rPr>
        <w:t xml:space="preserve">991 </w:t>
      </w:r>
      <w:r w:rsidR="003E5F64">
        <w:rPr>
          <w:rFonts w:ascii="Times New Roman" w:hAnsi="Times New Roman" w:cs="Times New Roman"/>
          <w:sz w:val="28"/>
        </w:rPr>
        <w:t xml:space="preserve">млн. </w:t>
      </w:r>
      <w:r w:rsidRPr="008C07C6">
        <w:rPr>
          <w:rFonts w:ascii="Times New Roman" w:hAnsi="Times New Roman" w:cs="Times New Roman"/>
          <w:sz w:val="28"/>
        </w:rPr>
        <w:t>рубл</w:t>
      </w:r>
      <w:r w:rsidR="003E5F64">
        <w:rPr>
          <w:rFonts w:ascii="Times New Roman" w:hAnsi="Times New Roman" w:cs="Times New Roman"/>
          <w:sz w:val="28"/>
        </w:rPr>
        <w:t>ей.</w:t>
      </w:r>
    </w:p>
    <w:sectPr w:rsidR="00037369" w:rsidSect="00D33FE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7D44"/>
    <w:multiLevelType w:val="hybridMultilevel"/>
    <w:tmpl w:val="6C321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E1DAD"/>
    <w:multiLevelType w:val="hybridMultilevel"/>
    <w:tmpl w:val="48C65AB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5AAF3FFC"/>
    <w:multiLevelType w:val="hybridMultilevel"/>
    <w:tmpl w:val="A316F28A"/>
    <w:lvl w:ilvl="0" w:tplc="EBB07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9B4CAE"/>
    <w:multiLevelType w:val="hybridMultilevel"/>
    <w:tmpl w:val="8CE0E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325B7A"/>
    <w:multiLevelType w:val="hybridMultilevel"/>
    <w:tmpl w:val="C13CB4E0"/>
    <w:lvl w:ilvl="0" w:tplc="E6EEEC96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>
    <w:nsid w:val="759E0A20"/>
    <w:multiLevelType w:val="hybridMultilevel"/>
    <w:tmpl w:val="A266B18E"/>
    <w:lvl w:ilvl="0" w:tplc="F4E0ED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E0E444C"/>
    <w:multiLevelType w:val="hybridMultilevel"/>
    <w:tmpl w:val="94AC2462"/>
    <w:lvl w:ilvl="0" w:tplc="91E810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650"/>
    <w:rsid w:val="0000790D"/>
    <w:rsid w:val="00037369"/>
    <w:rsid w:val="000471C5"/>
    <w:rsid w:val="00047F49"/>
    <w:rsid w:val="00051D2E"/>
    <w:rsid w:val="00054B6F"/>
    <w:rsid w:val="000566D2"/>
    <w:rsid w:val="00084B4B"/>
    <w:rsid w:val="00096372"/>
    <w:rsid w:val="000C1CFD"/>
    <w:rsid w:val="000D1786"/>
    <w:rsid w:val="000D6E00"/>
    <w:rsid w:val="00125878"/>
    <w:rsid w:val="00131DFF"/>
    <w:rsid w:val="001371B4"/>
    <w:rsid w:val="001A023E"/>
    <w:rsid w:val="00207029"/>
    <w:rsid w:val="00216762"/>
    <w:rsid w:val="0023369E"/>
    <w:rsid w:val="00245D76"/>
    <w:rsid w:val="002729C6"/>
    <w:rsid w:val="00274D4B"/>
    <w:rsid w:val="002A05FD"/>
    <w:rsid w:val="002A4E5C"/>
    <w:rsid w:val="002B516C"/>
    <w:rsid w:val="002C4EA4"/>
    <w:rsid w:val="002D651D"/>
    <w:rsid w:val="002E20C4"/>
    <w:rsid w:val="002F3B12"/>
    <w:rsid w:val="00316ED5"/>
    <w:rsid w:val="00347EEA"/>
    <w:rsid w:val="003520AA"/>
    <w:rsid w:val="003948F0"/>
    <w:rsid w:val="003B75AC"/>
    <w:rsid w:val="003D38A1"/>
    <w:rsid w:val="003D645B"/>
    <w:rsid w:val="003E5F64"/>
    <w:rsid w:val="0040658E"/>
    <w:rsid w:val="004109C0"/>
    <w:rsid w:val="004177BC"/>
    <w:rsid w:val="0042072D"/>
    <w:rsid w:val="00435317"/>
    <w:rsid w:val="004831E1"/>
    <w:rsid w:val="004B5865"/>
    <w:rsid w:val="004C53A3"/>
    <w:rsid w:val="0050509F"/>
    <w:rsid w:val="00513DB2"/>
    <w:rsid w:val="00517B22"/>
    <w:rsid w:val="005307F9"/>
    <w:rsid w:val="005347C6"/>
    <w:rsid w:val="00547DFD"/>
    <w:rsid w:val="00571510"/>
    <w:rsid w:val="00587FAA"/>
    <w:rsid w:val="00597217"/>
    <w:rsid w:val="005B22FE"/>
    <w:rsid w:val="005C0E7C"/>
    <w:rsid w:val="005C7B36"/>
    <w:rsid w:val="005D369E"/>
    <w:rsid w:val="005F3650"/>
    <w:rsid w:val="00620B9E"/>
    <w:rsid w:val="00623782"/>
    <w:rsid w:val="006429AF"/>
    <w:rsid w:val="00645B05"/>
    <w:rsid w:val="00671467"/>
    <w:rsid w:val="006A40FD"/>
    <w:rsid w:val="006B62AE"/>
    <w:rsid w:val="006C4CDA"/>
    <w:rsid w:val="006D46E8"/>
    <w:rsid w:val="006E7821"/>
    <w:rsid w:val="00702A9A"/>
    <w:rsid w:val="00712747"/>
    <w:rsid w:val="007140C1"/>
    <w:rsid w:val="0073130E"/>
    <w:rsid w:val="00774607"/>
    <w:rsid w:val="0077690F"/>
    <w:rsid w:val="007946AB"/>
    <w:rsid w:val="007A2487"/>
    <w:rsid w:val="007A526C"/>
    <w:rsid w:val="007D350E"/>
    <w:rsid w:val="00803D38"/>
    <w:rsid w:val="008760F0"/>
    <w:rsid w:val="008B337F"/>
    <w:rsid w:val="008C07C6"/>
    <w:rsid w:val="008D4B88"/>
    <w:rsid w:val="0090674B"/>
    <w:rsid w:val="009369A4"/>
    <w:rsid w:val="00963402"/>
    <w:rsid w:val="00984424"/>
    <w:rsid w:val="00996FCB"/>
    <w:rsid w:val="009A3745"/>
    <w:rsid w:val="009F520C"/>
    <w:rsid w:val="00A136B6"/>
    <w:rsid w:val="00A27FAC"/>
    <w:rsid w:val="00A36470"/>
    <w:rsid w:val="00A565BA"/>
    <w:rsid w:val="00A90279"/>
    <w:rsid w:val="00AB3EDE"/>
    <w:rsid w:val="00AC5982"/>
    <w:rsid w:val="00AC6CB8"/>
    <w:rsid w:val="00AD0452"/>
    <w:rsid w:val="00AD442B"/>
    <w:rsid w:val="00AE10EA"/>
    <w:rsid w:val="00AE5397"/>
    <w:rsid w:val="00AF7C58"/>
    <w:rsid w:val="00B04F5A"/>
    <w:rsid w:val="00B31BDB"/>
    <w:rsid w:val="00B4443C"/>
    <w:rsid w:val="00B62EFD"/>
    <w:rsid w:val="00B739DB"/>
    <w:rsid w:val="00B773C6"/>
    <w:rsid w:val="00BC056A"/>
    <w:rsid w:val="00BC5799"/>
    <w:rsid w:val="00BD468B"/>
    <w:rsid w:val="00BE72D0"/>
    <w:rsid w:val="00C00524"/>
    <w:rsid w:val="00C00AA4"/>
    <w:rsid w:val="00C02B7E"/>
    <w:rsid w:val="00C113F9"/>
    <w:rsid w:val="00C41D23"/>
    <w:rsid w:val="00C6208B"/>
    <w:rsid w:val="00C76519"/>
    <w:rsid w:val="00C80003"/>
    <w:rsid w:val="00C863D8"/>
    <w:rsid w:val="00C918FA"/>
    <w:rsid w:val="00CD60A7"/>
    <w:rsid w:val="00CE70D3"/>
    <w:rsid w:val="00CE7B3C"/>
    <w:rsid w:val="00D04603"/>
    <w:rsid w:val="00D15612"/>
    <w:rsid w:val="00D15EE8"/>
    <w:rsid w:val="00D33FE9"/>
    <w:rsid w:val="00D355EE"/>
    <w:rsid w:val="00D67877"/>
    <w:rsid w:val="00D67C31"/>
    <w:rsid w:val="00D81749"/>
    <w:rsid w:val="00D843F7"/>
    <w:rsid w:val="00D8666C"/>
    <w:rsid w:val="00D96487"/>
    <w:rsid w:val="00DA46A6"/>
    <w:rsid w:val="00DF7EC7"/>
    <w:rsid w:val="00E259F1"/>
    <w:rsid w:val="00E2663E"/>
    <w:rsid w:val="00E317F8"/>
    <w:rsid w:val="00E41350"/>
    <w:rsid w:val="00E41E20"/>
    <w:rsid w:val="00E42490"/>
    <w:rsid w:val="00E46215"/>
    <w:rsid w:val="00E46D14"/>
    <w:rsid w:val="00E73268"/>
    <w:rsid w:val="00E829A4"/>
    <w:rsid w:val="00E938BB"/>
    <w:rsid w:val="00E94A67"/>
    <w:rsid w:val="00F31633"/>
    <w:rsid w:val="00F44DAE"/>
    <w:rsid w:val="00F469DB"/>
    <w:rsid w:val="00F546E1"/>
    <w:rsid w:val="00F650E9"/>
    <w:rsid w:val="00F84B84"/>
    <w:rsid w:val="00F90512"/>
    <w:rsid w:val="00F964DE"/>
    <w:rsid w:val="00FD4413"/>
    <w:rsid w:val="00FF3381"/>
    <w:rsid w:val="00F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F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5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6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F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5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A8504-4B3D-4F4C-BB20-E86A883AF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5541</Characters>
  <Application>Microsoft Office Word</Application>
  <DocSecurity>4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Галимова Э.И</dc:creator>
  <cp:lastModifiedBy>Айрат</cp:lastModifiedBy>
  <cp:revision>2</cp:revision>
  <cp:lastPrinted>2015-05-11T06:42:00Z</cp:lastPrinted>
  <dcterms:created xsi:type="dcterms:W3CDTF">2020-05-21T09:57:00Z</dcterms:created>
  <dcterms:modified xsi:type="dcterms:W3CDTF">2020-05-21T09:57:00Z</dcterms:modified>
</cp:coreProperties>
</file>